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789" w14:textId="77777777" w:rsidR="00EE140C" w:rsidRPr="00637110" w:rsidRDefault="00EE140C" w:rsidP="00EE140C">
      <w:pPr>
        <w:ind w:left="3600" w:firstLine="720"/>
        <w:contextualSpacing/>
        <w:rPr>
          <w:b/>
          <w:sz w:val="28"/>
          <w:szCs w:val="28"/>
        </w:rPr>
      </w:pPr>
      <w:r w:rsidRPr="00637110">
        <w:rPr>
          <w:b/>
          <w:sz w:val="28"/>
          <w:szCs w:val="28"/>
        </w:rPr>
        <w:t>ЗАТВЕРДЖЕНО</w:t>
      </w:r>
    </w:p>
    <w:p w14:paraId="1BEF0558" w14:textId="31DAACE6" w:rsidR="00EE140C" w:rsidRPr="00637110" w:rsidRDefault="00EE140C" w:rsidP="00EE140C">
      <w:pPr>
        <w:ind w:left="3600" w:firstLine="720"/>
        <w:contextualSpacing/>
        <w:rPr>
          <w:bCs/>
          <w:sz w:val="28"/>
          <w:szCs w:val="28"/>
        </w:rPr>
      </w:pPr>
      <w:r w:rsidRPr="00637110">
        <w:rPr>
          <w:bCs/>
          <w:sz w:val="28"/>
          <w:szCs w:val="28"/>
        </w:rPr>
        <w:t xml:space="preserve">рішенням </w:t>
      </w:r>
      <w:r w:rsidR="00064832">
        <w:rPr>
          <w:bCs/>
          <w:sz w:val="28"/>
          <w:szCs w:val="28"/>
        </w:rPr>
        <w:t>___</w:t>
      </w:r>
      <w:r w:rsidR="00637110" w:rsidRPr="00637110">
        <w:rPr>
          <w:bCs/>
          <w:sz w:val="28"/>
          <w:szCs w:val="28"/>
        </w:rPr>
        <w:t xml:space="preserve"> </w:t>
      </w:r>
      <w:r w:rsidRPr="00637110">
        <w:rPr>
          <w:bCs/>
          <w:sz w:val="28"/>
          <w:szCs w:val="28"/>
        </w:rPr>
        <w:t xml:space="preserve">сесії </w:t>
      </w:r>
      <w:r w:rsidRPr="00637110">
        <w:rPr>
          <w:bCs/>
          <w:sz w:val="28"/>
          <w:szCs w:val="28"/>
          <w:lang w:val="en-US"/>
        </w:rPr>
        <w:t>VIII</w:t>
      </w:r>
      <w:r w:rsidRPr="00637110">
        <w:rPr>
          <w:bCs/>
          <w:sz w:val="28"/>
          <w:szCs w:val="28"/>
        </w:rPr>
        <w:t xml:space="preserve"> скликання</w:t>
      </w:r>
    </w:p>
    <w:p w14:paraId="3BACBAE4" w14:textId="77777777" w:rsidR="00EE140C" w:rsidRPr="00637110" w:rsidRDefault="00EE140C" w:rsidP="00EE140C">
      <w:pPr>
        <w:ind w:left="3600" w:firstLine="720"/>
        <w:contextualSpacing/>
        <w:rPr>
          <w:bCs/>
          <w:sz w:val="28"/>
          <w:szCs w:val="28"/>
        </w:rPr>
      </w:pPr>
      <w:r w:rsidRPr="00637110">
        <w:rPr>
          <w:bCs/>
          <w:sz w:val="28"/>
          <w:szCs w:val="28"/>
        </w:rPr>
        <w:t>Вороновицької селищної ради</w:t>
      </w:r>
    </w:p>
    <w:p w14:paraId="6C8A7FF6" w14:textId="77777777" w:rsidR="00EE140C" w:rsidRPr="00637110" w:rsidRDefault="00EE140C" w:rsidP="00EE140C">
      <w:pPr>
        <w:ind w:left="4320"/>
        <w:contextualSpacing/>
        <w:rPr>
          <w:bCs/>
          <w:sz w:val="28"/>
          <w:szCs w:val="28"/>
        </w:rPr>
      </w:pPr>
      <w:r w:rsidRPr="00637110">
        <w:rPr>
          <w:bCs/>
          <w:sz w:val="28"/>
          <w:szCs w:val="28"/>
        </w:rPr>
        <w:t xml:space="preserve">Вінницького району Вінницької області </w:t>
      </w:r>
    </w:p>
    <w:p w14:paraId="185BF6FB" w14:textId="7D6FC25E" w:rsidR="00EE140C" w:rsidRPr="00637110" w:rsidRDefault="00BC7086" w:rsidP="00EE140C">
      <w:pPr>
        <w:ind w:left="3600" w:firstLine="720"/>
        <w:contextualSpacing/>
        <w:rPr>
          <w:bCs/>
          <w:sz w:val="28"/>
          <w:szCs w:val="28"/>
        </w:rPr>
      </w:pPr>
      <w:r w:rsidRPr="00637110">
        <w:rPr>
          <w:bCs/>
          <w:sz w:val="28"/>
          <w:szCs w:val="28"/>
        </w:rPr>
        <w:t>№</w:t>
      </w:r>
      <w:r w:rsidR="009171E5" w:rsidRPr="00637110">
        <w:rPr>
          <w:bCs/>
          <w:sz w:val="28"/>
          <w:szCs w:val="28"/>
        </w:rPr>
        <w:t>_____</w:t>
      </w:r>
      <w:r w:rsidRPr="00637110">
        <w:rPr>
          <w:bCs/>
          <w:sz w:val="28"/>
          <w:szCs w:val="28"/>
        </w:rPr>
        <w:t xml:space="preserve"> від </w:t>
      </w:r>
      <w:r w:rsidR="009171E5" w:rsidRPr="00637110">
        <w:rPr>
          <w:bCs/>
          <w:sz w:val="28"/>
          <w:szCs w:val="28"/>
        </w:rPr>
        <w:t>___  _________</w:t>
      </w:r>
      <w:r w:rsidRPr="00637110">
        <w:rPr>
          <w:bCs/>
          <w:sz w:val="28"/>
          <w:szCs w:val="28"/>
        </w:rPr>
        <w:t xml:space="preserve"> 2026</w:t>
      </w:r>
      <w:r w:rsidR="00EE140C" w:rsidRPr="00637110">
        <w:rPr>
          <w:bCs/>
          <w:sz w:val="28"/>
          <w:szCs w:val="28"/>
        </w:rPr>
        <w:t xml:space="preserve"> року </w:t>
      </w:r>
    </w:p>
    <w:p w14:paraId="1B1EC358" w14:textId="77777777" w:rsidR="00EE140C" w:rsidRPr="00637110" w:rsidRDefault="00EE140C" w:rsidP="00EE140C">
      <w:pPr>
        <w:pStyle w:val="a5"/>
        <w:spacing w:after="120" w:line="276" w:lineRule="auto"/>
        <w:ind w:left="0" w:right="1291" w:firstLine="0"/>
        <w:jc w:val="center"/>
        <w:rPr>
          <w:b w:val="0"/>
          <w:bCs w:val="0"/>
          <w:sz w:val="24"/>
          <w:szCs w:val="24"/>
        </w:rPr>
      </w:pPr>
    </w:p>
    <w:p w14:paraId="0638B760" w14:textId="77777777" w:rsidR="00EE140C" w:rsidRDefault="00EE140C" w:rsidP="00EE140C">
      <w:pPr>
        <w:pStyle w:val="a5"/>
        <w:spacing w:after="120" w:line="276" w:lineRule="auto"/>
        <w:ind w:left="0" w:right="1291" w:firstLine="0"/>
        <w:jc w:val="center"/>
        <w:rPr>
          <w:b w:val="0"/>
          <w:bCs w:val="0"/>
          <w:sz w:val="24"/>
          <w:szCs w:val="24"/>
        </w:rPr>
      </w:pPr>
    </w:p>
    <w:p w14:paraId="48DF9E63" w14:textId="77777777" w:rsidR="00EE140C" w:rsidRDefault="00EE140C" w:rsidP="00EE140C">
      <w:pPr>
        <w:pStyle w:val="a5"/>
        <w:spacing w:after="120" w:line="276" w:lineRule="auto"/>
        <w:ind w:left="0" w:right="1291" w:firstLine="0"/>
        <w:jc w:val="center"/>
        <w:rPr>
          <w:b w:val="0"/>
          <w:bCs w:val="0"/>
          <w:sz w:val="24"/>
          <w:szCs w:val="24"/>
        </w:rPr>
      </w:pPr>
    </w:p>
    <w:p w14:paraId="45CC24DD" w14:textId="77777777" w:rsidR="00EE140C" w:rsidRDefault="00EE140C" w:rsidP="00EE140C">
      <w:pPr>
        <w:pStyle w:val="a5"/>
        <w:spacing w:after="120" w:line="276" w:lineRule="auto"/>
        <w:ind w:left="0" w:right="1291" w:firstLine="0"/>
        <w:jc w:val="center"/>
        <w:rPr>
          <w:b w:val="0"/>
          <w:bCs w:val="0"/>
          <w:sz w:val="24"/>
          <w:szCs w:val="24"/>
        </w:rPr>
      </w:pPr>
    </w:p>
    <w:p w14:paraId="43AF1783" w14:textId="77777777" w:rsidR="00EE140C" w:rsidRDefault="00EE140C" w:rsidP="00EE140C">
      <w:pPr>
        <w:pStyle w:val="a5"/>
        <w:spacing w:after="120" w:line="276" w:lineRule="auto"/>
        <w:ind w:left="0" w:right="1291" w:firstLine="0"/>
        <w:jc w:val="center"/>
        <w:rPr>
          <w:b w:val="0"/>
          <w:bCs w:val="0"/>
          <w:sz w:val="36"/>
          <w:szCs w:val="24"/>
        </w:rPr>
      </w:pPr>
    </w:p>
    <w:p w14:paraId="2F25E5A4" w14:textId="77777777" w:rsidR="00EE140C" w:rsidRDefault="00EE140C" w:rsidP="00EE140C">
      <w:pPr>
        <w:pStyle w:val="a5"/>
        <w:spacing w:after="120" w:line="276" w:lineRule="auto"/>
        <w:ind w:left="0" w:right="1291" w:firstLine="0"/>
        <w:jc w:val="center"/>
        <w:rPr>
          <w:b w:val="0"/>
          <w:bCs w:val="0"/>
          <w:sz w:val="36"/>
          <w:szCs w:val="24"/>
        </w:rPr>
      </w:pPr>
    </w:p>
    <w:p w14:paraId="5BE79161" w14:textId="77777777" w:rsidR="00EE140C" w:rsidRDefault="00EE140C" w:rsidP="00EE140C">
      <w:pPr>
        <w:pStyle w:val="a5"/>
        <w:spacing w:after="120" w:line="276" w:lineRule="auto"/>
        <w:ind w:left="0" w:right="1291" w:firstLine="0"/>
        <w:jc w:val="center"/>
        <w:rPr>
          <w:b w:val="0"/>
          <w:bCs w:val="0"/>
          <w:sz w:val="36"/>
          <w:szCs w:val="24"/>
        </w:rPr>
      </w:pPr>
    </w:p>
    <w:p w14:paraId="5DC1170B" w14:textId="77777777" w:rsidR="00EE140C" w:rsidRPr="00CC123F" w:rsidRDefault="00EE140C" w:rsidP="00EE140C">
      <w:pPr>
        <w:pStyle w:val="a5"/>
        <w:spacing w:after="120" w:line="276" w:lineRule="auto"/>
        <w:ind w:left="0" w:right="1291" w:firstLine="0"/>
        <w:rPr>
          <w:b w:val="0"/>
          <w:bCs w:val="0"/>
          <w:sz w:val="36"/>
          <w:szCs w:val="24"/>
        </w:rPr>
      </w:pPr>
    </w:p>
    <w:p w14:paraId="539DF4E9" w14:textId="77777777" w:rsidR="00EE140C" w:rsidRPr="00CC123F" w:rsidRDefault="00EE140C" w:rsidP="00EE140C">
      <w:pPr>
        <w:pStyle w:val="a3"/>
        <w:spacing w:after="120" w:line="276" w:lineRule="auto"/>
        <w:ind w:left="0" w:firstLine="0"/>
        <w:jc w:val="center"/>
        <w:rPr>
          <w:b/>
          <w:sz w:val="36"/>
        </w:rPr>
      </w:pPr>
      <w:r w:rsidRPr="00CC123F">
        <w:rPr>
          <w:b/>
          <w:sz w:val="36"/>
        </w:rPr>
        <w:t>СТАТУТ</w:t>
      </w:r>
    </w:p>
    <w:p w14:paraId="6DC96868" w14:textId="77777777" w:rsidR="00EE140C" w:rsidRPr="00712DE5" w:rsidRDefault="00EE140C" w:rsidP="00EE140C">
      <w:pPr>
        <w:pStyle w:val="a3"/>
        <w:spacing w:after="120" w:line="276" w:lineRule="auto"/>
        <w:ind w:left="0" w:firstLine="0"/>
        <w:jc w:val="center"/>
        <w:rPr>
          <w:b/>
          <w:sz w:val="28"/>
          <w:szCs w:val="28"/>
        </w:rPr>
      </w:pPr>
      <w:r w:rsidRPr="00712DE5">
        <w:rPr>
          <w:b/>
          <w:sz w:val="28"/>
          <w:szCs w:val="28"/>
        </w:rPr>
        <w:t xml:space="preserve">КОМУНАЛЬНОГО ЗАКЛАДУ </w:t>
      </w:r>
    </w:p>
    <w:p w14:paraId="5F0F30F1" w14:textId="77777777" w:rsidR="003013F6" w:rsidRDefault="00EE140C" w:rsidP="003123F4">
      <w:pPr>
        <w:pStyle w:val="a3"/>
        <w:spacing w:after="120" w:line="276" w:lineRule="auto"/>
        <w:ind w:left="0" w:firstLine="0"/>
        <w:jc w:val="center"/>
        <w:rPr>
          <w:b/>
          <w:sz w:val="28"/>
          <w:szCs w:val="28"/>
        </w:rPr>
      </w:pPr>
      <w:r w:rsidRPr="00712DE5">
        <w:rPr>
          <w:b/>
          <w:sz w:val="28"/>
          <w:szCs w:val="28"/>
        </w:rPr>
        <w:t>«</w:t>
      </w:r>
      <w:r w:rsidR="003123F4">
        <w:rPr>
          <w:b/>
          <w:sz w:val="28"/>
          <w:szCs w:val="28"/>
        </w:rPr>
        <w:t>МИХАЙЛІВСЬКА</w:t>
      </w:r>
      <w:r w:rsidR="00C97B1F">
        <w:rPr>
          <w:b/>
          <w:sz w:val="28"/>
          <w:szCs w:val="28"/>
        </w:rPr>
        <w:t xml:space="preserve"> </w:t>
      </w:r>
      <w:r w:rsidRPr="00712DE5">
        <w:rPr>
          <w:b/>
          <w:sz w:val="28"/>
          <w:szCs w:val="28"/>
        </w:rPr>
        <w:t>ГІМНАЗІЯ»</w:t>
      </w:r>
      <w:r w:rsidR="003123F4">
        <w:rPr>
          <w:b/>
          <w:sz w:val="28"/>
          <w:szCs w:val="28"/>
        </w:rPr>
        <w:t xml:space="preserve"> </w:t>
      </w:r>
    </w:p>
    <w:p w14:paraId="2D58B86B" w14:textId="7C122480" w:rsidR="00EE140C" w:rsidRPr="00712DE5" w:rsidRDefault="00EE140C" w:rsidP="003123F4">
      <w:pPr>
        <w:pStyle w:val="a3"/>
        <w:spacing w:after="120" w:line="276" w:lineRule="auto"/>
        <w:ind w:left="0" w:firstLine="0"/>
        <w:jc w:val="center"/>
        <w:rPr>
          <w:b/>
          <w:sz w:val="28"/>
          <w:szCs w:val="28"/>
        </w:rPr>
      </w:pPr>
      <w:r w:rsidRPr="00712DE5">
        <w:rPr>
          <w:b/>
          <w:sz w:val="28"/>
          <w:szCs w:val="28"/>
        </w:rPr>
        <w:t>ВОРОНОВИЦЬКОЇ СЕЛИЩНОЇ РАДИ</w:t>
      </w:r>
    </w:p>
    <w:p w14:paraId="3FA7B5B1" w14:textId="15FE1A64" w:rsidR="00EE140C" w:rsidRPr="003123F4" w:rsidRDefault="00EE140C" w:rsidP="00EE140C">
      <w:pPr>
        <w:pStyle w:val="a3"/>
        <w:spacing w:after="120" w:line="276" w:lineRule="auto"/>
        <w:ind w:left="0" w:firstLine="0"/>
        <w:jc w:val="center"/>
        <w:rPr>
          <w:bCs/>
          <w:sz w:val="28"/>
          <w:szCs w:val="28"/>
        </w:rPr>
      </w:pPr>
      <w:r w:rsidRPr="00712DE5">
        <w:rPr>
          <w:bCs/>
          <w:sz w:val="28"/>
          <w:szCs w:val="28"/>
        </w:rPr>
        <w:t xml:space="preserve">(ідентифікаційний код юридичної особи </w:t>
      </w:r>
      <w:r w:rsidR="003123F4" w:rsidRPr="003123F4">
        <w:rPr>
          <w:sz w:val="28"/>
          <w:szCs w:val="28"/>
        </w:rPr>
        <w:t>26242195</w:t>
      </w:r>
      <w:r w:rsidRPr="003123F4">
        <w:rPr>
          <w:bCs/>
          <w:sz w:val="28"/>
          <w:szCs w:val="28"/>
        </w:rPr>
        <w:t>)</w:t>
      </w:r>
    </w:p>
    <w:p w14:paraId="1FF21275" w14:textId="77777777" w:rsidR="00EE140C" w:rsidRPr="00637110" w:rsidRDefault="00EE140C" w:rsidP="00EE140C">
      <w:pPr>
        <w:pStyle w:val="a3"/>
        <w:spacing w:after="120" w:line="276" w:lineRule="auto"/>
        <w:ind w:left="0" w:firstLine="0"/>
        <w:jc w:val="center"/>
        <w:rPr>
          <w:b/>
          <w:sz w:val="28"/>
          <w:szCs w:val="28"/>
        </w:rPr>
      </w:pPr>
      <w:r w:rsidRPr="00637110">
        <w:rPr>
          <w:b/>
          <w:sz w:val="28"/>
          <w:szCs w:val="28"/>
        </w:rPr>
        <w:t>у новій редакції</w:t>
      </w:r>
    </w:p>
    <w:p w14:paraId="24BACD1A" w14:textId="77777777" w:rsidR="00EE140C" w:rsidRPr="00CC123F" w:rsidRDefault="00EE140C" w:rsidP="00EE140C">
      <w:pPr>
        <w:pStyle w:val="a3"/>
        <w:spacing w:after="120" w:line="276" w:lineRule="auto"/>
        <w:ind w:left="0" w:firstLine="0"/>
        <w:jc w:val="left"/>
        <w:rPr>
          <w:b/>
        </w:rPr>
      </w:pPr>
    </w:p>
    <w:p w14:paraId="2D5B1392" w14:textId="77777777" w:rsidR="00EE140C" w:rsidRDefault="00EE140C" w:rsidP="00EE140C">
      <w:pPr>
        <w:pStyle w:val="a3"/>
        <w:spacing w:after="120" w:line="276" w:lineRule="auto"/>
        <w:ind w:left="0" w:firstLine="0"/>
        <w:jc w:val="left"/>
      </w:pPr>
    </w:p>
    <w:p w14:paraId="1A0A9990" w14:textId="77777777" w:rsidR="00EE140C" w:rsidRDefault="00EE140C" w:rsidP="00EE140C">
      <w:pPr>
        <w:pStyle w:val="a3"/>
        <w:spacing w:after="120" w:line="276" w:lineRule="auto"/>
        <w:ind w:left="0" w:firstLine="0"/>
        <w:jc w:val="left"/>
      </w:pPr>
    </w:p>
    <w:p w14:paraId="23B1F4C4" w14:textId="77777777" w:rsidR="00EE140C" w:rsidRDefault="00EE140C" w:rsidP="00EE140C">
      <w:pPr>
        <w:pStyle w:val="a3"/>
        <w:spacing w:after="120" w:line="276" w:lineRule="auto"/>
        <w:ind w:left="0" w:firstLine="0"/>
        <w:jc w:val="left"/>
      </w:pPr>
    </w:p>
    <w:p w14:paraId="7D07D9AB" w14:textId="77777777" w:rsidR="00EE140C" w:rsidRDefault="00EE140C" w:rsidP="00EE140C">
      <w:pPr>
        <w:pStyle w:val="a3"/>
        <w:spacing w:after="120" w:line="276" w:lineRule="auto"/>
        <w:ind w:left="0" w:firstLine="0"/>
        <w:jc w:val="left"/>
      </w:pPr>
    </w:p>
    <w:p w14:paraId="3136667D" w14:textId="77777777" w:rsidR="00EE140C" w:rsidRDefault="00EE140C" w:rsidP="00EE140C">
      <w:pPr>
        <w:pStyle w:val="a3"/>
        <w:spacing w:after="120" w:line="276" w:lineRule="auto"/>
        <w:ind w:left="0" w:firstLine="0"/>
        <w:jc w:val="left"/>
      </w:pPr>
    </w:p>
    <w:p w14:paraId="0F069C82" w14:textId="77777777" w:rsidR="00EE140C" w:rsidRDefault="00EE140C" w:rsidP="00EE140C">
      <w:pPr>
        <w:pStyle w:val="a3"/>
        <w:spacing w:after="120" w:line="276" w:lineRule="auto"/>
        <w:ind w:left="0" w:firstLine="0"/>
        <w:jc w:val="left"/>
      </w:pPr>
    </w:p>
    <w:p w14:paraId="0BAEEB91" w14:textId="77777777" w:rsidR="00EE140C" w:rsidRDefault="00EE140C" w:rsidP="00EE140C">
      <w:pPr>
        <w:pStyle w:val="a3"/>
        <w:spacing w:after="120" w:line="276" w:lineRule="auto"/>
        <w:ind w:left="0" w:firstLine="0"/>
        <w:jc w:val="left"/>
      </w:pPr>
    </w:p>
    <w:p w14:paraId="508FBFF7" w14:textId="77777777" w:rsidR="00EE140C" w:rsidRDefault="00EE140C" w:rsidP="00EE140C">
      <w:pPr>
        <w:pStyle w:val="a3"/>
        <w:spacing w:after="120" w:line="276" w:lineRule="auto"/>
        <w:ind w:left="0" w:firstLine="0"/>
        <w:jc w:val="left"/>
      </w:pPr>
    </w:p>
    <w:p w14:paraId="35C4399A" w14:textId="77777777" w:rsidR="00EE140C" w:rsidRDefault="00EE140C" w:rsidP="00EE140C">
      <w:pPr>
        <w:pStyle w:val="a3"/>
        <w:spacing w:after="120" w:line="276" w:lineRule="auto"/>
        <w:ind w:left="0" w:firstLine="0"/>
        <w:jc w:val="left"/>
      </w:pPr>
    </w:p>
    <w:p w14:paraId="43E29EBD" w14:textId="77777777" w:rsidR="00EE140C" w:rsidRDefault="00EE140C" w:rsidP="00EE140C">
      <w:pPr>
        <w:pStyle w:val="a3"/>
        <w:spacing w:after="120" w:line="276" w:lineRule="auto"/>
        <w:ind w:left="0" w:firstLine="0"/>
        <w:jc w:val="left"/>
      </w:pPr>
    </w:p>
    <w:p w14:paraId="67F091AC" w14:textId="77777777" w:rsidR="00EE140C" w:rsidRDefault="00EE140C" w:rsidP="00EE140C">
      <w:pPr>
        <w:pStyle w:val="a3"/>
        <w:spacing w:before="92" w:after="120" w:line="276" w:lineRule="auto"/>
        <w:ind w:left="0" w:firstLine="0"/>
        <w:jc w:val="left"/>
      </w:pPr>
    </w:p>
    <w:p w14:paraId="13116B99" w14:textId="77777777" w:rsidR="00EE140C" w:rsidRDefault="00EE140C" w:rsidP="00EE140C">
      <w:pPr>
        <w:pStyle w:val="a3"/>
        <w:spacing w:before="92" w:after="120" w:line="276" w:lineRule="auto"/>
        <w:ind w:left="0" w:firstLine="0"/>
        <w:jc w:val="left"/>
      </w:pPr>
    </w:p>
    <w:p w14:paraId="1E598694" w14:textId="77777777" w:rsidR="00EE140C" w:rsidRPr="00712DE5" w:rsidRDefault="00BC7086" w:rsidP="00EE140C">
      <w:pPr>
        <w:spacing w:after="120" w:line="276" w:lineRule="auto"/>
        <w:jc w:val="center"/>
        <w:rPr>
          <w:sz w:val="28"/>
          <w:szCs w:val="28"/>
        </w:rPr>
        <w:sectPr w:rsidR="00EE140C" w:rsidRPr="00712DE5" w:rsidSect="00EE140C">
          <w:footerReference w:type="default" r:id="rId8"/>
          <w:pgSz w:w="11900" w:h="16840"/>
          <w:pgMar w:top="1060" w:right="720" w:bottom="280" w:left="1600" w:header="708" w:footer="708" w:gutter="0"/>
          <w:cols w:space="720"/>
          <w:titlePg/>
          <w:docGrid w:linePitch="299"/>
        </w:sectPr>
      </w:pPr>
      <w:r>
        <w:rPr>
          <w:sz w:val="28"/>
          <w:szCs w:val="28"/>
        </w:rPr>
        <w:t>2026</w:t>
      </w:r>
    </w:p>
    <w:p w14:paraId="6B8CA5DE" w14:textId="77777777" w:rsidR="00EE140C" w:rsidRPr="003C0BAA" w:rsidRDefault="00EE140C" w:rsidP="00EE140C">
      <w:pPr>
        <w:keepNext/>
        <w:spacing w:after="120" w:line="276" w:lineRule="auto"/>
        <w:jc w:val="center"/>
        <w:rPr>
          <w:rFonts w:eastAsia="Calibri"/>
          <w:b/>
          <w:sz w:val="28"/>
          <w:szCs w:val="28"/>
        </w:rPr>
      </w:pPr>
      <w:r>
        <w:rPr>
          <w:rFonts w:eastAsia="Calibri"/>
          <w:b/>
          <w:sz w:val="28"/>
          <w:szCs w:val="28"/>
        </w:rPr>
        <w:lastRenderedPageBreak/>
        <w:t>І</w:t>
      </w:r>
      <w:r w:rsidRPr="003C0BAA">
        <w:rPr>
          <w:rFonts w:eastAsia="Calibri"/>
          <w:b/>
          <w:sz w:val="28"/>
          <w:szCs w:val="28"/>
        </w:rPr>
        <w:t>. ЗАГАЛЬНІ ПОЛОЖЕННЯ</w:t>
      </w:r>
    </w:p>
    <w:p w14:paraId="0DC42824" w14:textId="4A94DF19" w:rsidR="00EE140C" w:rsidRPr="00637110" w:rsidRDefault="00EE140C" w:rsidP="00EE140C">
      <w:pPr>
        <w:spacing w:after="120" w:line="276" w:lineRule="auto"/>
        <w:ind w:firstLine="567"/>
        <w:jc w:val="both"/>
        <w:rPr>
          <w:rFonts w:eastAsia="Calibri"/>
          <w:sz w:val="28"/>
          <w:szCs w:val="28"/>
        </w:rPr>
      </w:pPr>
      <w:r>
        <w:rPr>
          <w:rFonts w:eastAsia="Calibri"/>
          <w:sz w:val="28"/>
          <w:szCs w:val="28"/>
        </w:rPr>
        <w:t>1.1. Комунальний заклад «</w:t>
      </w:r>
      <w:r w:rsidR="003123F4">
        <w:rPr>
          <w:rFonts w:eastAsia="Calibri"/>
          <w:sz w:val="28"/>
          <w:szCs w:val="28"/>
        </w:rPr>
        <w:t>Михайлівська</w:t>
      </w:r>
      <w:r w:rsidRPr="003C0BAA">
        <w:rPr>
          <w:rFonts w:eastAsia="Calibri"/>
          <w:sz w:val="28"/>
          <w:szCs w:val="28"/>
        </w:rPr>
        <w:t xml:space="preserve"> гімназія» Вороновицької селищної ради (далі також – </w:t>
      </w:r>
      <w:r>
        <w:rPr>
          <w:rFonts w:eastAsia="Calibri"/>
          <w:b/>
          <w:sz w:val="28"/>
          <w:szCs w:val="28"/>
        </w:rPr>
        <w:t>Заклад</w:t>
      </w:r>
      <w:r w:rsidRPr="003C0BAA">
        <w:rPr>
          <w:rFonts w:eastAsia="Calibri"/>
          <w:sz w:val="28"/>
          <w:szCs w:val="28"/>
        </w:rPr>
        <w:t>) є закладом</w:t>
      </w:r>
      <w:r>
        <w:rPr>
          <w:rFonts w:eastAsia="Calibri"/>
          <w:sz w:val="28"/>
          <w:szCs w:val="28"/>
        </w:rPr>
        <w:t xml:space="preserve"> </w:t>
      </w:r>
      <w:r w:rsidRPr="003C0BAA">
        <w:rPr>
          <w:rFonts w:eastAsia="Calibri"/>
          <w:sz w:val="28"/>
          <w:szCs w:val="28"/>
        </w:rPr>
        <w:t xml:space="preserve">освіти, що забезпечує здобуття початкової </w:t>
      </w:r>
      <w:r>
        <w:rPr>
          <w:rFonts w:eastAsia="Calibri"/>
          <w:sz w:val="28"/>
          <w:szCs w:val="28"/>
        </w:rPr>
        <w:t>та</w:t>
      </w:r>
      <w:r w:rsidRPr="003C0BAA">
        <w:rPr>
          <w:rFonts w:eastAsia="Calibri"/>
          <w:sz w:val="28"/>
          <w:szCs w:val="28"/>
        </w:rPr>
        <w:t xml:space="preserve"> базової середньої освіти</w:t>
      </w:r>
      <w:r>
        <w:rPr>
          <w:rFonts w:eastAsia="Calibri"/>
          <w:sz w:val="28"/>
          <w:szCs w:val="28"/>
        </w:rPr>
        <w:t>.</w:t>
      </w:r>
    </w:p>
    <w:p w14:paraId="3944B589" w14:textId="4894B11C" w:rsidR="00EE140C" w:rsidRPr="00637110" w:rsidRDefault="00EE140C" w:rsidP="00EE140C">
      <w:pPr>
        <w:spacing w:after="120" w:line="276" w:lineRule="auto"/>
        <w:ind w:firstLine="567"/>
        <w:jc w:val="both"/>
        <w:rPr>
          <w:rFonts w:eastAsia="Calibri"/>
          <w:sz w:val="28"/>
          <w:szCs w:val="28"/>
        </w:rPr>
      </w:pPr>
      <w:r w:rsidRPr="00637110">
        <w:rPr>
          <w:rFonts w:eastAsia="Calibri"/>
          <w:sz w:val="28"/>
          <w:szCs w:val="28"/>
        </w:rPr>
        <w:t>1.1.1.</w:t>
      </w:r>
      <w:r w:rsidRPr="00637110">
        <w:rPr>
          <w:rFonts w:eastAsia="Calibri"/>
          <w:sz w:val="28"/>
          <w:szCs w:val="28"/>
        </w:rPr>
        <w:t> </w:t>
      </w:r>
      <w:r w:rsidRPr="00637110">
        <w:rPr>
          <w:rFonts w:eastAsia="Calibri"/>
          <w:sz w:val="28"/>
          <w:szCs w:val="28"/>
        </w:rPr>
        <w:t xml:space="preserve">Заклад створено на підставі рішення </w:t>
      </w:r>
      <w:r w:rsidR="00637110" w:rsidRPr="00637110">
        <w:rPr>
          <w:rFonts w:eastAsia="Calibri"/>
          <w:sz w:val="28"/>
          <w:szCs w:val="28"/>
        </w:rPr>
        <w:t>___</w:t>
      </w:r>
      <w:r w:rsidRPr="00637110">
        <w:rPr>
          <w:rFonts w:eastAsia="Calibri"/>
          <w:sz w:val="28"/>
          <w:szCs w:val="28"/>
        </w:rPr>
        <w:t xml:space="preserve"> сесії </w:t>
      </w:r>
      <w:r w:rsidRPr="00637110">
        <w:rPr>
          <w:rFonts w:eastAsia="Calibri"/>
          <w:sz w:val="28"/>
          <w:szCs w:val="28"/>
          <w:lang w:val="en-US"/>
        </w:rPr>
        <w:t>VIII</w:t>
      </w:r>
      <w:r w:rsidRPr="00637110">
        <w:rPr>
          <w:rFonts w:eastAsia="Calibri"/>
          <w:sz w:val="28"/>
          <w:szCs w:val="28"/>
        </w:rPr>
        <w:t xml:space="preserve"> скликання Вороновицької селищної ради від </w:t>
      </w:r>
      <w:r w:rsidR="00637110" w:rsidRPr="00637110">
        <w:rPr>
          <w:rFonts w:eastAsia="Calibri"/>
          <w:sz w:val="28"/>
          <w:szCs w:val="28"/>
        </w:rPr>
        <w:t>_______</w:t>
      </w:r>
      <w:r w:rsidRPr="00637110">
        <w:rPr>
          <w:rFonts w:eastAsia="Calibri"/>
          <w:sz w:val="28"/>
          <w:szCs w:val="28"/>
        </w:rPr>
        <w:t xml:space="preserve"> №</w:t>
      </w:r>
      <w:r w:rsidR="00637110" w:rsidRPr="00637110">
        <w:rPr>
          <w:rFonts w:eastAsia="Calibri"/>
          <w:sz w:val="28"/>
          <w:szCs w:val="28"/>
        </w:rPr>
        <w:t>____</w:t>
      </w:r>
      <w:r w:rsidRPr="00637110">
        <w:rPr>
          <w:rFonts w:eastAsia="Calibri"/>
          <w:sz w:val="28"/>
          <w:szCs w:val="28"/>
        </w:rPr>
        <w:t xml:space="preserve"> «Про створення Комунального закладу «</w:t>
      </w:r>
      <w:r w:rsidR="009171E5" w:rsidRPr="00637110">
        <w:rPr>
          <w:rFonts w:eastAsia="Calibri"/>
          <w:sz w:val="28"/>
          <w:szCs w:val="28"/>
        </w:rPr>
        <w:t>Михайлівська</w:t>
      </w:r>
      <w:r w:rsidRPr="00637110">
        <w:rPr>
          <w:rFonts w:eastAsia="Calibri"/>
          <w:sz w:val="28"/>
          <w:szCs w:val="28"/>
        </w:rPr>
        <w:t xml:space="preserve"> гімназія» Вороновицької селищної ради».</w:t>
      </w:r>
    </w:p>
    <w:p w14:paraId="1BF5150D" w14:textId="77777777" w:rsidR="00EE140C" w:rsidRPr="003C0BAA" w:rsidRDefault="00EE140C" w:rsidP="00EE140C">
      <w:pPr>
        <w:spacing w:after="120" w:line="276" w:lineRule="auto"/>
        <w:ind w:firstLine="567"/>
        <w:jc w:val="both"/>
        <w:rPr>
          <w:rFonts w:eastAsia="Calibri"/>
          <w:sz w:val="28"/>
          <w:szCs w:val="28"/>
        </w:rPr>
      </w:pPr>
      <w:r w:rsidRPr="00637110">
        <w:rPr>
          <w:rFonts w:eastAsia="Calibri"/>
          <w:sz w:val="28"/>
          <w:szCs w:val="28"/>
        </w:rPr>
        <w:t>1.2.</w:t>
      </w:r>
      <w:r w:rsidRPr="00637110">
        <w:rPr>
          <w:rFonts w:eastAsia="Calibri"/>
          <w:sz w:val="28"/>
          <w:szCs w:val="28"/>
        </w:rPr>
        <w:t> </w:t>
      </w:r>
      <w:r w:rsidRPr="00637110">
        <w:rPr>
          <w:rFonts w:eastAsia="Calibri"/>
          <w:sz w:val="28"/>
          <w:szCs w:val="28"/>
        </w:rPr>
        <w:t xml:space="preserve">Організаційно-правова форма Закладу: комунальна </w:t>
      </w:r>
      <w:r w:rsidRPr="003C0BAA">
        <w:rPr>
          <w:rFonts w:eastAsia="Calibri"/>
          <w:sz w:val="28"/>
          <w:szCs w:val="28"/>
        </w:rPr>
        <w:t>організація (установа, заклад).</w:t>
      </w:r>
    </w:p>
    <w:p w14:paraId="243543C1" w14:textId="77777777" w:rsidR="00EE140C" w:rsidRPr="003C0BAA" w:rsidRDefault="00EE140C" w:rsidP="00EE140C">
      <w:pPr>
        <w:spacing w:after="120" w:line="276" w:lineRule="auto"/>
        <w:ind w:firstLine="567"/>
        <w:jc w:val="both"/>
        <w:rPr>
          <w:rFonts w:eastAsia="Calibri"/>
          <w:sz w:val="28"/>
          <w:szCs w:val="28"/>
        </w:rPr>
      </w:pPr>
      <w:r>
        <w:rPr>
          <w:rFonts w:eastAsia="Calibri"/>
          <w:sz w:val="28"/>
          <w:szCs w:val="28"/>
        </w:rPr>
        <w:t>1.3</w:t>
      </w:r>
      <w:r w:rsidRPr="003C0BAA">
        <w:rPr>
          <w:rFonts w:eastAsia="Calibri"/>
          <w:sz w:val="28"/>
          <w:szCs w:val="28"/>
        </w:rPr>
        <w:t>. Найменування</w:t>
      </w:r>
      <w:r>
        <w:rPr>
          <w:rFonts w:eastAsia="Calibri"/>
          <w:sz w:val="28"/>
          <w:szCs w:val="28"/>
        </w:rPr>
        <w:t xml:space="preserve"> Закладу</w:t>
      </w:r>
      <w:r w:rsidRPr="003C0BAA">
        <w:rPr>
          <w:rFonts w:eastAsia="Calibri"/>
          <w:sz w:val="28"/>
          <w:szCs w:val="28"/>
        </w:rPr>
        <w:t>:</w:t>
      </w:r>
    </w:p>
    <w:p w14:paraId="2A750726" w14:textId="5B3F85C4"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 xml:space="preserve">- повне: </w:t>
      </w:r>
      <w:r>
        <w:rPr>
          <w:rFonts w:eastAsia="Calibri"/>
          <w:b/>
          <w:sz w:val="28"/>
          <w:szCs w:val="28"/>
        </w:rPr>
        <w:t>Комунальний заклад «</w:t>
      </w:r>
      <w:r w:rsidR="00301C27" w:rsidRPr="00301C27">
        <w:rPr>
          <w:rFonts w:eastAsia="Calibri"/>
          <w:b/>
          <w:bCs/>
          <w:sz w:val="28"/>
          <w:szCs w:val="28"/>
        </w:rPr>
        <w:t>Михайлівська гімназія</w:t>
      </w:r>
      <w:r w:rsidRPr="003C0BAA">
        <w:rPr>
          <w:rFonts w:eastAsia="Calibri"/>
          <w:b/>
          <w:sz w:val="28"/>
          <w:szCs w:val="28"/>
        </w:rPr>
        <w:t>» Вороновицької селищної ради</w:t>
      </w:r>
      <w:r w:rsidRPr="003C0BAA">
        <w:rPr>
          <w:rFonts w:eastAsia="Calibri"/>
          <w:sz w:val="28"/>
          <w:szCs w:val="28"/>
        </w:rPr>
        <w:t>;</w:t>
      </w:r>
    </w:p>
    <w:p w14:paraId="66A013F2" w14:textId="02F43949"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 xml:space="preserve">- скорочене: </w:t>
      </w:r>
      <w:r>
        <w:rPr>
          <w:rFonts w:eastAsia="Calibri"/>
          <w:b/>
          <w:sz w:val="28"/>
          <w:szCs w:val="28"/>
        </w:rPr>
        <w:t>КЗ «</w:t>
      </w:r>
      <w:r w:rsidR="00301C27" w:rsidRPr="00301C27">
        <w:rPr>
          <w:rFonts w:eastAsia="Calibri"/>
          <w:b/>
          <w:bCs/>
          <w:sz w:val="28"/>
          <w:szCs w:val="28"/>
        </w:rPr>
        <w:t>Михайлівська гімназія</w:t>
      </w:r>
      <w:r w:rsidRPr="003C0BAA">
        <w:rPr>
          <w:rFonts w:eastAsia="Calibri"/>
          <w:b/>
          <w:sz w:val="28"/>
          <w:szCs w:val="28"/>
        </w:rPr>
        <w:t>»</w:t>
      </w:r>
      <w:r w:rsidRPr="003C0BAA">
        <w:rPr>
          <w:rFonts w:eastAsia="Calibri"/>
          <w:sz w:val="28"/>
          <w:szCs w:val="28"/>
        </w:rPr>
        <w:t>.</w:t>
      </w:r>
    </w:p>
    <w:p w14:paraId="262A0E45" w14:textId="77777777" w:rsidR="00EE140C" w:rsidRPr="003C0BAA" w:rsidRDefault="00EE140C" w:rsidP="00EE140C">
      <w:pPr>
        <w:spacing w:after="120" w:line="276" w:lineRule="auto"/>
        <w:ind w:firstLine="567"/>
        <w:jc w:val="both"/>
        <w:rPr>
          <w:rFonts w:eastAsia="Calibri"/>
          <w:sz w:val="28"/>
          <w:szCs w:val="28"/>
        </w:rPr>
      </w:pPr>
      <w:r w:rsidRPr="003C0BAA">
        <w:rPr>
          <w:rFonts w:eastAsia="Calibri"/>
          <w:sz w:val="28"/>
          <w:szCs w:val="28"/>
        </w:rPr>
        <w:t>1.</w:t>
      </w:r>
      <w:r>
        <w:rPr>
          <w:rFonts w:eastAsia="Calibri"/>
          <w:sz w:val="28"/>
          <w:szCs w:val="28"/>
        </w:rPr>
        <w:t>4</w:t>
      </w:r>
      <w:r w:rsidRPr="003C0BAA">
        <w:rPr>
          <w:rFonts w:eastAsia="Calibri"/>
          <w:sz w:val="28"/>
          <w:szCs w:val="28"/>
        </w:rPr>
        <w:t>. Засновником</w:t>
      </w:r>
      <w:r>
        <w:rPr>
          <w:rFonts w:eastAsia="Calibri"/>
          <w:sz w:val="28"/>
          <w:szCs w:val="28"/>
        </w:rPr>
        <w:t xml:space="preserve"> Закладу</w:t>
      </w:r>
      <w:r w:rsidRPr="003C0BAA">
        <w:rPr>
          <w:rFonts w:eastAsia="Calibri"/>
          <w:sz w:val="28"/>
          <w:szCs w:val="28"/>
        </w:rPr>
        <w:t xml:space="preserve"> є Вороновицька селищна рада Вінницького району Вінницької області, </w:t>
      </w:r>
      <w:r w:rsidRPr="00BB5DDC">
        <w:rPr>
          <w:sz w:val="28"/>
          <w:szCs w:val="28"/>
        </w:rPr>
        <w:t xml:space="preserve">ідентифікаційний код юридичної особи </w:t>
      </w:r>
      <w:r w:rsidRPr="00BB5DDC">
        <w:rPr>
          <w:rFonts w:eastAsia="Calibri"/>
          <w:sz w:val="28"/>
          <w:szCs w:val="28"/>
        </w:rPr>
        <w:t>04326069</w:t>
      </w:r>
      <w:r>
        <w:rPr>
          <w:rFonts w:eastAsia="Calibri"/>
          <w:sz w:val="28"/>
          <w:szCs w:val="28"/>
        </w:rPr>
        <w:t>,</w:t>
      </w:r>
      <w:r>
        <w:rPr>
          <w:sz w:val="28"/>
          <w:szCs w:val="28"/>
        </w:rPr>
        <w:t xml:space="preserve"> </w:t>
      </w:r>
      <w:r w:rsidRPr="00BB5DDC">
        <w:rPr>
          <w:sz w:val="28"/>
          <w:szCs w:val="28"/>
        </w:rPr>
        <w:t>місцезнаходження юридичної особи: Україна,</w:t>
      </w:r>
      <w:r>
        <w:rPr>
          <w:sz w:val="28"/>
          <w:szCs w:val="28"/>
        </w:rPr>
        <w:t xml:space="preserve"> </w:t>
      </w:r>
      <w:r w:rsidRPr="00BB5DDC">
        <w:rPr>
          <w:sz w:val="28"/>
          <w:szCs w:val="28"/>
        </w:rPr>
        <w:t xml:space="preserve">23252, Вінницька область, Вінницький район, селище Вороновиця, вулиця </w:t>
      </w:r>
      <w:r>
        <w:rPr>
          <w:sz w:val="28"/>
          <w:szCs w:val="28"/>
        </w:rPr>
        <w:t>Козацький шлях, будинок 60</w:t>
      </w:r>
      <w:r w:rsidRPr="00BB5DDC">
        <w:rPr>
          <w:sz w:val="28"/>
          <w:szCs w:val="28"/>
        </w:rPr>
        <w:t xml:space="preserve"> </w:t>
      </w:r>
      <w:r>
        <w:rPr>
          <w:rFonts w:eastAsia="Calibri"/>
          <w:sz w:val="28"/>
          <w:szCs w:val="28"/>
        </w:rPr>
        <w:t xml:space="preserve"> </w:t>
      </w:r>
      <w:r w:rsidRPr="00BB5DDC">
        <w:rPr>
          <w:rFonts w:eastAsia="Calibri"/>
          <w:sz w:val="28"/>
          <w:szCs w:val="28"/>
        </w:rPr>
        <w:t xml:space="preserve"> (далі також – </w:t>
      </w:r>
      <w:r w:rsidRPr="00BB5DDC">
        <w:rPr>
          <w:rFonts w:eastAsia="Calibri"/>
          <w:b/>
          <w:sz w:val="28"/>
          <w:szCs w:val="28"/>
        </w:rPr>
        <w:t>Засновник</w:t>
      </w:r>
      <w:r w:rsidRPr="00BB5DDC">
        <w:rPr>
          <w:rFonts w:eastAsia="Calibri"/>
          <w:sz w:val="28"/>
          <w:szCs w:val="28"/>
        </w:rPr>
        <w:t xml:space="preserve">), а уповноваженим органом управління закладом є </w:t>
      </w:r>
      <w:r w:rsidRPr="00BB5DDC">
        <w:rPr>
          <w:sz w:val="28"/>
          <w:szCs w:val="28"/>
        </w:rPr>
        <w:t>Відділ освіти, культури, туризму, молоді та спорту Вороновицької селищної ради, ідентифікаційний код юридичної особи 41518846, місцезнаходження юридичної особи: Україна,</w:t>
      </w:r>
      <w:r>
        <w:rPr>
          <w:sz w:val="28"/>
          <w:szCs w:val="28"/>
        </w:rPr>
        <w:t xml:space="preserve"> </w:t>
      </w:r>
      <w:r w:rsidRPr="00BB5DDC">
        <w:rPr>
          <w:sz w:val="28"/>
          <w:szCs w:val="28"/>
        </w:rPr>
        <w:t>23252, Вінницька область, Вінницький район, селище Вороновиця, вулиця  Гальчевського Якова, будинок 15-А (далі</w:t>
      </w:r>
      <w:r>
        <w:rPr>
          <w:sz w:val="28"/>
          <w:szCs w:val="28"/>
        </w:rPr>
        <w:t xml:space="preserve"> також –</w:t>
      </w:r>
      <w:r w:rsidRPr="003C0BAA">
        <w:rPr>
          <w:rFonts w:eastAsia="Calibri"/>
          <w:b/>
          <w:sz w:val="28"/>
          <w:szCs w:val="28"/>
        </w:rPr>
        <w:t>Уповноважений орган управління</w:t>
      </w:r>
      <w:r w:rsidRPr="003C0BAA">
        <w:rPr>
          <w:rFonts w:eastAsia="Calibri"/>
          <w:sz w:val="28"/>
          <w:szCs w:val="28"/>
        </w:rPr>
        <w:t xml:space="preserve"> або</w:t>
      </w:r>
      <w:r w:rsidRPr="003C0BAA">
        <w:rPr>
          <w:rFonts w:eastAsia="Calibri"/>
          <w:b/>
          <w:sz w:val="28"/>
          <w:szCs w:val="28"/>
        </w:rPr>
        <w:t xml:space="preserve"> Відділ освіти</w:t>
      </w:r>
      <w:r w:rsidRPr="003C0BAA">
        <w:rPr>
          <w:rFonts w:eastAsia="Calibri"/>
          <w:sz w:val="28"/>
          <w:szCs w:val="28"/>
        </w:rPr>
        <w:t xml:space="preserve">). </w:t>
      </w:r>
    </w:p>
    <w:p w14:paraId="58424D86" w14:textId="48DEB4A8" w:rsidR="00EE140C" w:rsidRPr="00301C27" w:rsidRDefault="00EE140C" w:rsidP="00301C27">
      <w:pPr>
        <w:spacing w:after="120" w:line="276" w:lineRule="auto"/>
        <w:ind w:firstLine="567"/>
        <w:jc w:val="both"/>
        <w:rPr>
          <w:rFonts w:eastAsia="Calibri"/>
          <w:sz w:val="28"/>
          <w:szCs w:val="28"/>
        </w:rPr>
      </w:pPr>
      <w:r>
        <w:rPr>
          <w:rFonts w:eastAsia="Calibri"/>
          <w:sz w:val="28"/>
          <w:szCs w:val="28"/>
        </w:rPr>
        <w:t>1.5. Комунальний заклад «</w:t>
      </w:r>
      <w:r w:rsidR="00301C27">
        <w:rPr>
          <w:rFonts w:eastAsia="Calibri"/>
          <w:sz w:val="28"/>
          <w:szCs w:val="28"/>
        </w:rPr>
        <w:t>Михайлівська</w:t>
      </w:r>
      <w:r w:rsidR="00301C27" w:rsidRPr="003C0BAA">
        <w:rPr>
          <w:rFonts w:eastAsia="Calibri"/>
          <w:sz w:val="28"/>
          <w:szCs w:val="28"/>
        </w:rPr>
        <w:t xml:space="preserve"> гімназія</w:t>
      </w:r>
      <w:r w:rsidRPr="003C0BAA">
        <w:rPr>
          <w:rFonts w:eastAsia="Calibri"/>
          <w:sz w:val="28"/>
          <w:szCs w:val="28"/>
        </w:rPr>
        <w:t>» Вороновицької селищної ради є юридичною особою, неприбутковим закладом освіти, має печатку, штамп, бланк, може мати самостійне ведення бухгалтерського обліку, самостійний баланс, рахунки в банківських установах та Державній казначейській службі України.</w:t>
      </w:r>
    </w:p>
    <w:p w14:paraId="02A4E520" w14:textId="09C74884" w:rsidR="00EE140C" w:rsidRPr="00C238EC" w:rsidRDefault="00EE140C" w:rsidP="00EE140C">
      <w:pPr>
        <w:spacing w:after="120" w:line="276" w:lineRule="auto"/>
        <w:ind w:firstLine="567"/>
        <w:jc w:val="both"/>
        <w:rPr>
          <w:sz w:val="28"/>
          <w:szCs w:val="28"/>
        </w:rPr>
      </w:pPr>
      <w:r w:rsidRPr="00C238EC">
        <w:rPr>
          <w:sz w:val="28"/>
          <w:szCs w:val="28"/>
        </w:rPr>
        <w:t>1.</w:t>
      </w:r>
      <w:r w:rsidR="00301C27">
        <w:rPr>
          <w:sz w:val="28"/>
          <w:szCs w:val="28"/>
        </w:rPr>
        <w:t>6</w:t>
      </w:r>
      <w:r w:rsidRPr="00C238EC">
        <w:rPr>
          <w:sz w:val="28"/>
          <w:szCs w:val="28"/>
        </w:rPr>
        <w:t xml:space="preserve">. </w:t>
      </w:r>
      <w:r>
        <w:rPr>
          <w:sz w:val="28"/>
          <w:szCs w:val="28"/>
        </w:rPr>
        <w:t>З</w:t>
      </w:r>
      <w:r w:rsidRPr="00C238EC">
        <w:rPr>
          <w:sz w:val="28"/>
          <w:szCs w:val="28"/>
        </w:rPr>
        <w:t>аклад має таку структуру:</w:t>
      </w:r>
    </w:p>
    <w:p w14:paraId="34A948CD" w14:textId="77777777" w:rsidR="00EE140C" w:rsidRPr="00C238E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1 - 4 класи – початкова школа;</w:t>
      </w:r>
    </w:p>
    <w:p w14:paraId="5D5AB9B4" w14:textId="77777777" w:rsidR="00EE140C" w:rsidRDefault="00EE140C" w:rsidP="00EE140C">
      <w:pPr>
        <w:spacing w:after="120" w:line="276" w:lineRule="auto"/>
        <w:ind w:firstLine="567"/>
        <w:jc w:val="both"/>
        <w:rPr>
          <w:sz w:val="28"/>
          <w:szCs w:val="28"/>
        </w:rPr>
      </w:pPr>
      <w:r w:rsidRPr="00C238EC">
        <w:rPr>
          <w:sz w:val="28"/>
          <w:szCs w:val="28"/>
        </w:rPr>
        <w:t>-</w:t>
      </w:r>
      <w:r w:rsidRPr="00C238EC">
        <w:rPr>
          <w:sz w:val="28"/>
          <w:szCs w:val="28"/>
        </w:rPr>
        <w:tab/>
        <w:t>5 - 9 класи – гімназія</w:t>
      </w:r>
      <w:r>
        <w:rPr>
          <w:sz w:val="28"/>
          <w:szCs w:val="28"/>
        </w:rPr>
        <w:t>.</w:t>
      </w:r>
    </w:p>
    <w:p w14:paraId="7C9305CB" w14:textId="5BD1285C" w:rsidR="00EE140C" w:rsidRDefault="00EE140C" w:rsidP="00EE140C">
      <w:pPr>
        <w:spacing w:after="120" w:line="276" w:lineRule="auto"/>
        <w:ind w:firstLine="567"/>
        <w:jc w:val="both"/>
        <w:rPr>
          <w:sz w:val="28"/>
          <w:szCs w:val="28"/>
        </w:rPr>
      </w:pPr>
      <w:r>
        <w:rPr>
          <w:sz w:val="28"/>
          <w:szCs w:val="28"/>
        </w:rPr>
        <w:t>1.</w:t>
      </w:r>
      <w:r w:rsidR="00301C27">
        <w:rPr>
          <w:sz w:val="28"/>
          <w:szCs w:val="28"/>
        </w:rPr>
        <w:t>7</w:t>
      </w:r>
      <w:r>
        <w:rPr>
          <w:sz w:val="28"/>
          <w:szCs w:val="28"/>
        </w:rPr>
        <w:t xml:space="preserve">. </w:t>
      </w:r>
      <w:r w:rsidRPr="0077621F">
        <w:rPr>
          <w:sz w:val="28"/>
          <w:szCs w:val="28"/>
        </w:rPr>
        <w:t>Заклад здійсню</w:t>
      </w:r>
      <w:r>
        <w:rPr>
          <w:sz w:val="28"/>
          <w:szCs w:val="28"/>
        </w:rPr>
        <w:t>є</w:t>
      </w:r>
      <w:r w:rsidRPr="0077621F">
        <w:rPr>
          <w:sz w:val="28"/>
          <w:szCs w:val="28"/>
        </w:rPr>
        <w:t xml:space="preserve"> діяльність, предметом якої за КВЕД</w:t>
      </w:r>
      <w:r>
        <w:rPr>
          <w:sz w:val="28"/>
          <w:szCs w:val="28"/>
        </w:rPr>
        <w:t xml:space="preserve"> </w:t>
      </w:r>
      <w:r w:rsidRPr="0077621F">
        <w:rPr>
          <w:sz w:val="28"/>
          <w:szCs w:val="28"/>
        </w:rPr>
        <w:t>-</w:t>
      </w:r>
      <w:r>
        <w:rPr>
          <w:sz w:val="28"/>
          <w:szCs w:val="28"/>
        </w:rPr>
        <w:t xml:space="preserve"> </w:t>
      </w:r>
      <w:r w:rsidRPr="0077621F">
        <w:rPr>
          <w:sz w:val="28"/>
          <w:szCs w:val="28"/>
        </w:rPr>
        <w:t xml:space="preserve">2010 (класифікація видів економічної діяльності) є: </w:t>
      </w:r>
    </w:p>
    <w:p w14:paraId="2F522559" w14:textId="77777777" w:rsidR="00EE140C" w:rsidRDefault="00EE140C" w:rsidP="00EE140C">
      <w:pPr>
        <w:spacing w:after="120" w:line="276" w:lineRule="auto"/>
        <w:ind w:firstLine="567"/>
        <w:jc w:val="both"/>
        <w:rPr>
          <w:sz w:val="28"/>
          <w:szCs w:val="28"/>
        </w:rPr>
      </w:pPr>
      <w:r>
        <w:rPr>
          <w:sz w:val="28"/>
          <w:szCs w:val="28"/>
        </w:rPr>
        <w:t xml:space="preserve">- </w:t>
      </w:r>
      <w:r w:rsidRPr="0077621F">
        <w:rPr>
          <w:sz w:val="28"/>
          <w:szCs w:val="28"/>
        </w:rPr>
        <w:t>85.31 – загальна середня освіта (основний)</w:t>
      </w:r>
      <w:r>
        <w:rPr>
          <w:sz w:val="28"/>
          <w:szCs w:val="28"/>
        </w:rPr>
        <w:t>;</w:t>
      </w:r>
    </w:p>
    <w:p w14:paraId="7DF56C8A" w14:textId="77777777" w:rsidR="00301C27" w:rsidRDefault="00EE140C" w:rsidP="00301C27">
      <w:pPr>
        <w:spacing w:after="120" w:line="276" w:lineRule="auto"/>
        <w:ind w:firstLine="567"/>
        <w:jc w:val="both"/>
        <w:rPr>
          <w:sz w:val="28"/>
          <w:szCs w:val="28"/>
        </w:rPr>
      </w:pPr>
      <w:r>
        <w:rPr>
          <w:sz w:val="28"/>
          <w:szCs w:val="28"/>
        </w:rPr>
        <w:t>-</w:t>
      </w:r>
      <w:r w:rsidRPr="0077621F">
        <w:rPr>
          <w:sz w:val="28"/>
          <w:szCs w:val="28"/>
        </w:rPr>
        <w:t xml:space="preserve"> 85.20</w:t>
      </w:r>
      <w:r>
        <w:rPr>
          <w:sz w:val="28"/>
          <w:szCs w:val="28"/>
        </w:rPr>
        <w:t xml:space="preserve"> – </w:t>
      </w:r>
      <w:r w:rsidRPr="0077621F">
        <w:rPr>
          <w:sz w:val="28"/>
          <w:szCs w:val="28"/>
        </w:rPr>
        <w:t>початкова освіта</w:t>
      </w:r>
      <w:r w:rsidR="00301C27">
        <w:rPr>
          <w:sz w:val="28"/>
          <w:szCs w:val="28"/>
        </w:rPr>
        <w:t>.</w:t>
      </w:r>
    </w:p>
    <w:p w14:paraId="13C894A1" w14:textId="41C4DA5E" w:rsidR="00EE140C" w:rsidRPr="00301C27" w:rsidRDefault="00EE140C" w:rsidP="00301C27">
      <w:pPr>
        <w:spacing w:after="120" w:line="276" w:lineRule="auto"/>
        <w:ind w:firstLine="567"/>
        <w:jc w:val="both"/>
        <w:rPr>
          <w:sz w:val="28"/>
          <w:szCs w:val="28"/>
        </w:rPr>
      </w:pPr>
      <w:r>
        <w:rPr>
          <w:rFonts w:eastAsia="Calibri"/>
          <w:sz w:val="28"/>
          <w:szCs w:val="28"/>
        </w:rPr>
        <w:lastRenderedPageBreak/>
        <w:t>1.</w:t>
      </w:r>
      <w:r w:rsidR="00301C27">
        <w:rPr>
          <w:rFonts w:eastAsia="Calibri"/>
          <w:sz w:val="28"/>
          <w:szCs w:val="28"/>
        </w:rPr>
        <w:t>8</w:t>
      </w:r>
      <w:r>
        <w:rPr>
          <w:rFonts w:eastAsia="Calibri"/>
          <w:sz w:val="28"/>
          <w:szCs w:val="28"/>
        </w:rPr>
        <w:t xml:space="preserve">. </w:t>
      </w:r>
      <w:r w:rsidRPr="00681577">
        <w:rPr>
          <w:rFonts w:eastAsia="Calibri"/>
          <w:i/>
          <w:iCs/>
          <w:sz w:val="28"/>
          <w:szCs w:val="28"/>
        </w:rPr>
        <w:t>Головною метою Закладу є</w:t>
      </w:r>
      <w:r w:rsidRPr="003C0BAA">
        <w:rPr>
          <w:rFonts w:eastAsia="Calibri"/>
          <w:sz w:val="28"/>
          <w:szCs w:val="28"/>
        </w:rPr>
        <w:t xml:space="preserve">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 надання якісних освітніх послуг, забезпечення Державних стандартів,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0FA9498" w14:textId="393C428A"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1.</w:t>
      </w:r>
      <w:r w:rsidR="00301C27">
        <w:rPr>
          <w:rFonts w:eastAsia="Calibri"/>
          <w:sz w:val="28"/>
          <w:szCs w:val="28"/>
        </w:rPr>
        <w:t>9</w:t>
      </w:r>
      <w:r w:rsidRPr="000B33B0">
        <w:rPr>
          <w:rFonts w:eastAsia="Calibri"/>
          <w:sz w:val="28"/>
          <w:szCs w:val="28"/>
        </w:rPr>
        <w:t xml:space="preserve">. </w:t>
      </w:r>
      <w:r w:rsidRPr="00681577">
        <w:rPr>
          <w:rFonts w:eastAsia="Calibri"/>
          <w:i/>
          <w:iCs/>
          <w:sz w:val="28"/>
          <w:szCs w:val="28"/>
        </w:rPr>
        <w:t>Головними завданнями Закладу є:</w:t>
      </w:r>
    </w:p>
    <w:p w14:paraId="78235638"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забезпечення рівного доступу до якісної освіти, в тому числі і для осіб з особливими освітніми потребами;</w:t>
      </w:r>
    </w:p>
    <w:p w14:paraId="7EAF9BB9" w14:textId="57D180FF"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забезпечення реалізації права громадян на здобуття </w:t>
      </w:r>
      <w:r>
        <w:rPr>
          <w:rFonts w:eastAsia="Calibri"/>
          <w:sz w:val="28"/>
          <w:szCs w:val="28"/>
        </w:rPr>
        <w:t>базов</w:t>
      </w:r>
      <w:r w:rsidRPr="000B33B0">
        <w:rPr>
          <w:rFonts w:eastAsia="Calibri"/>
          <w:sz w:val="28"/>
          <w:szCs w:val="28"/>
        </w:rPr>
        <w:t>ої середньої освіти;</w:t>
      </w:r>
    </w:p>
    <w:p w14:paraId="31F6124D" w14:textId="1B4EA0D0"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створення умов для здобуття </w:t>
      </w:r>
      <w:r>
        <w:rPr>
          <w:rFonts w:eastAsia="Calibri"/>
          <w:sz w:val="28"/>
          <w:szCs w:val="28"/>
        </w:rPr>
        <w:t>базов</w:t>
      </w:r>
      <w:r w:rsidRPr="000B33B0">
        <w:rPr>
          <w:rFonts w:eastAsia="Calibri"/>
          <w:sz w:val="28"/>
          <w:szCs w:val="28"/>
        </w:rPr>
        <w:t>ої середньої освіти на рівні державних стандартів;</w:t>
      </w:r>
    </w:p>
    <w:p w14:paraId="4828E4D2"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63DF25C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надання здобувачам освіти можливостей для реалізації індивідуальних творчих здібностей;</w:t>
      </w:r>
    </w:p>
    <w:p w14:paraId="02B83250"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оновлення змісту освіти, розробка і апробація нових педагогічних технологій, методів, форм навчання та виховання;</w:t>
      </w:r>
    </w:p>
    <w:p w14:paraId="6F6EC854"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розробка та застосування сучасних педагогічних технологій, впровадження освітніх інновацій, що суттєво поліпшують якість освітнього процесу;</w:t>
      </w:r>
    </w:p>
    <w:p w14:paraId="0808313D"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концентрація та ефективне використання наявних матеріально-технічних ресурсів, їх спрямування на задоволення освітніх потреб здобувачів освіти;</w:t>
      </w:r>
    </w:p>
    <w:p w14:paraId="3D5598CC" w14:textId="77777777"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організація та проведення різних видів освітньої, науково-практичної діяльності, семінарів, конференцій</w:t>
      </w:r>
      <w:r>
        <w:rPr>
          <w:rFonts w:eastAsia="Calibri"/>
          <w:sz w:val="28"/>
          <w:szCs w:val="28"/>
        </w:rPr>
        <w:t>,</w:t>
      </w:r>
      <w:r w:rsidRPr="000B33B0">
        <w:rPr>
          <w:rFonts w:eastAsia="Calibri"/>
          <w:sz w:val="28"/>
          <w:szCs w:val="28"/>
        </w:rPr>
        <w:t xml:space="preserve"> олімпіад, виставок,</w:t>
      </w:r>
      <w:r>
        <w:rPr>
          <w:rFonts w:eastAsia="Calibri"/>
          <w:sz w:val="28"/>
          <w:szCs w:val="28"/>
        </w:rPr>
        <w:t xml:space="preserve"> </w:t>
      </w:r>
      <w:r w:rsidRPr="000B33B0">
        <w:rPr>
          <w:rFonts w:eastAsia="Calibri"/>
          <w:sz w:val="28"/>
          <w:szCs w:val="28"/>
        </w:rPr>
        <w:t>конкурсів;</w:t>
      </w:r>
    </w:p>
    <w:p w14:paraId="17D3A753" w14:textId="68D0BEBD"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виховання в учнів поваги до Конституції України, державних символів України, прав і свобод людини </w:t>
      </w:r>
      <w:r>
        <w:rPr>
          <w:rFonts w:eastAsia="Calibri"/>
          <w:sz w:val="28"/>
          <w:szCs w:val="28"/>
        </w:rPr>
        <w:t>та</w:t>
      </w:r>
      <w:r w:rsidRPr="000B33B0">
        <w:rPr>
          <w:rFonts w:eastAsia="Calibri"/>
          <w:sz w:val="28"/>
          <w:szCs w:val="28"/>
        </w:rPr>
        <w:t xml:space="preserve"> громадянина, почуття власної гідності, відповідальності перед </w:t>
      </w:r>
      <w:r>
        <w:rPr>
          <w:rFonts w:eastAsia="Calibri"/>
          <w:sz w:val="28"/>
          <w:szCs w:val="28"/>
        </w:rPr>
        <w:t>З</w:t>
      </w:r>
      <w:r w:rsidRPr="000B33B0">
        <w:rPr>
          <w:rFonts w:eastAsia="Calibri"/>
          <w:sz w:val="28"/>
          <w:szCs w:val="28"/>
        </w:rPr>
        <w:t>аконом за свої дії, свідомого ставлення до обов’язків людини і громадянина;</w:t>
      </w:r>
    </w:p>
    <w:p w14:paraId="2DC6CD22" w14:textId="2B32478E"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 xml:space="preserve">виховання в учнів шанобливого ставлення до родини, поваги до народних традицій і звичаїв, державної та рідної мови, національних цінностей </w:t>
      </w:r>
      <w:r w:rsidRPr="000B33B0">
        <w:rPr>
          <w:rFonts w:eastAsia="Calibri"/>
          <w:sz w:val="28"/>
          <w:szCs w:val="28"/>
        </w:rPr>
        <w:lastRenderedPageBreak/>
        <w:t>українського народу та інших народів і націй;</w:t>
      </w:r>
    </w:p>
    <w:p w14:paraId="3EB84ABF" w14:textId="242782B8" w:rsidR="00EE140C" w:rsidRPr="000B33B0"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виховання в учнів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14:paraId="3F186079" w14:textId="77777777" w:rsidR="00EE140C" w:rsidRDefault="00EE140C" w:rsidP="00EE140C">
      <w:pPr>
        <w:spacing w:after="120" w:line="276" w:lineRule="auto"/>
        <w:ind w:firstLine="567"/>
        <w:jc w:val="both"/>
        <w:rPr>
          <w:rFonts w:eastAsia="Calibri"/>
          <w:sz w:val="28"/>
          <w:szCs w:val="28"/>
        </w:rPr>
      </w:pPr>
      <w:r w:rsidRPr="000B33B0">
        <w:rPr>
          <w:rFonts w:eastAsia="Calibri"/>
          <w:sz w:val="28"/>
          <w:szCs w:val="28"/>
        </w:rPr>
        <w:t>-</w:t>
      </w:r>
      <w:r w:rsidRPr="000B33B0">
        <w:rPr>
          <w:rFonts w:eastAsia="Calibri"/>
          <w:sz w:val="28"/>
          <w:szCs w:val="28"/>
        </w:rPr>
        <w:tab/>
        <w:t>створення умов для оволодіння системою наукових знань про природу, людину та суспільство.</w:t>
      </w:r>
    </w:p>
    <w:p w14:paraId="34D4F3C3" w14:textId="1DC72633" w:rsidR="00EE140C" w:rsidRPr="00301C27" w:rsidRDefault="00EE140C" w:rsidP="00301C27">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0</w:t>
      </w:r>
      <w:r w:rsidRPr="007E6785">
        <w:rPr>
          <w:rFonts w:eastAsia="Calibri"/>
          <w:sz w:val="28"/>
          <w:szCs w:val="28"/>
        </w:rPr>
        <w:t xml:space="preserve">. </w:t>
      </w:r>
      <w:r>
        <w:rPr>
          <w:rFonts w:eastAsia="Calibri"/>
          <w:sz w:val="28"/>
          <w:szCs w:val="28"/>
        </w:rPr>
        <w:t>З</w:t>
      </w:r>
      <w:r w:rsidRPr="007E6785">
        <w:rPr>
          <w:rFonts w:eastAsia="Calibri"/>
          <w:sz w:val="28"/>
          <w:szCs w:val="28"/>
        </w:rPr>
        <w:t>аклад організовує  навчання за інституційною (очна, технології дистанційного навчання) та індивідуальною (</w:t>
      </w:r>
      <w:r w:rsidRPr="00681577">
        <w:rPr>
          <w:rFonts w:eastAsia="Calibri"/>
          <w:sz w:val="28"/>
          <w:szCs w:val="28"/>
        </w:rPr>
        <w:t>екстернатна,</w:t>
      </w:r>
      <w:r w:rsidRPr="007E6785">
        <w:rPr>
          <w:rFonts w:eastAsia="Calibri"/>
          <w:sz w:val="28"/>
          <w:szCs w:val="28"/>
        </w:rPr>
        <w:t xml:space="preserve"> сімейна (домашня), педагогічний патронаж) формами навчання, відповідно до положень, затверджених центральним органом виконавчої влади у сфері освіти і науки; організовує інклюзивне навчання для дітей з особливими освітніми потребами відповідно до актів законодавства у сфері освіти і науки.</w:t>
      </w:r>
    </w:p>
    <w:p w14:paraId="689841ED" w14:textId="3CAEBAB6" w:rsidR="00EE140C" w:rsidRPr="007E6785" w:rsidRDefault="00EE140C" w:rsidP="00EE140C">
      <w:pPr>
        <w:spacing w:after="115" w:line="276" w:lineRule="auto"/>
        <w:ind w:firstLine="567"/>
        <w:jc w:val="both"/>
        <w:rPr>
          <w:rFonts w:eastAsia="Calibri"/>
          <w:sz w:val="28"/>
          <w:szCs w:val="28"/>
        </w:rPr>
      </w:pPr>
      <w:r>
        <w:rPr>
          <w:rFonts w:eastAsia="Calibri"/>
          <w:sz w:val="28"/>
          <w:szCs w:val="28"/>
        </w:rPr>
        <w:t>1.1</w:t>
      </w:r>
      <w:r w:rsidR="00301C27">
        <w:rPr>
          <w:rFonts w:eastAsia="Calibri"/>
          <w:sz w:val="28"/>
          <w:szCs w:val="28"/>
        </w:rPr>
        <w:t>1</w:t>
      </w:r>
      <w:r>
        <w:rPr>
          <w:rFonts w:eastAsia="Calibri"/>
          <w:sz w:val="28"/>
          <w:szCs w:val="28"/>
        </w:rPr>
        <w:t xml:space="preserve">. </w:t>
      </w:r>
      <w:r w:rsidRPr="007E6785">
        <w:rPr>
          <w:rFonts w:eastAsia="Calibri"/>
          <w:sz w:val="28"/>
          <w:szCs w:val="28"/>
        </w:rPr>
        <w:t xml:space="preserve">В </w:t>
      </w:r>
      <w:r>
        <w:rPr>
          <w:rFonts w:eastAsia="Calibri"/>
          <w:sz w:val="28"/>
          <w:szCs w:val="28"/>
        </w:rPr>
        <w:t>За</w:t>
      </w:r>
      <w:r w:rsidRPr="007E6785">
        <w:rPr>
          <w:rFonts w:eastAsia="Calibri"/>
          <w:sz w:val="28"/>
          <w:szCs w:val="28"/>
        </w:rPr>
        <w:t xml:space="preserve">кладі може проводитися підготовка учнів за індивідуальними навчальними планами. </w:t>
      </w:r>
    </w:p>
    <w:p w14:paraId="342602E1" w14:textId="57E6956A"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2</w:t>
      </w:r>
      <w:r w:rsidRPr="007E6785">
        <w:rPr>
          <w:rFonts w:eastAsia="Calibri"/>
          <w:sz w:val="28"/>
          <w:szCs w:val="28"/>
        </w:rPr>
        <w:t xml:space="preserve">. </w:t>
      </w:r>
      <w:r w:rsidRPr="00EC6E3C">
        <w:rPr>
          <w:rFonts w:eastAsia="Calibri"/>
          <w:i/>
          <w:iCs/>
          <w:sz w:val="28"/>
          <w:szCs w:val="28"/>
        </w:rPr>
        <w:t>Діяльність Закладу будується на принципах</w:t>
      </w:r>
      <w:r w:rsidRPr="007E6785">
        <w:rPr>
          <w:rFonts w:eastAsia="Calibri"/>
          <w:sz w:val="28"/>
          <w:szCs w:val="28"/>
        </w:rPr>
        <w:t xml:space="preserve"> гуманізму, демократизму, незалежності від політичних, громадських і релігійних організацій та об’єднань, взаємозв’язку фізичного та естетичного виховання, поєднання загальнолюдських цінностей із національною історією та культурою, диференціації змісту і форм освіти, науковості, розвиваючого характеру навчання, його індивідуалізації.</w:t>
      </w:r>
    </w:p>
    <w:p w14:paraId="31494D27" w14:textId="27F0BDCB"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1.1</w:t>
      </w:r>
      <w:r w:rsidR="00301C27">
        <w:rPr>
          <w:rFonts w:eastAsia="Calibri"/>
          <w:sz w:val="28"/>
          <w:szCs w:val="28"/>
        </w:rPr>
        <w:t>3</w:t>
      </w:r>
      <w:r w:rsidRPr="007E6785">
        <w:rPr>
          <w:rFonts w:eastAsia="Calibri"/>
          <w:sz w:val="28"/>
          <w:szCs w:val="28"/>
        </w:rPr>
        <w:t>.</w:t>
      </w:r>
      <w:r>
        <w:rPr>
          <w:rFonts w:eastAsia="Calibri"/>
          <w:sz w:val="28"/>
          <w:szCs w:val="28"/>
        </w:rPr>
        <w:t xml:space="preserve"> З</w:t>
      </w:r>
      <w:r w:rsidRPr="007E6785">
        <w:rPr>
          <w:rFonts w:eastAsia="Calibri"/>
          <w:sz w:val="28"/>
          <w:szCs w:val="28"/>
        </w:rPr>
        <w:t>аклад несе відповідальність перед особою, суспільством і державою за:</w:t>
      </w:r>
    </w:p>
    <w:p w14:paraId="64219BB8"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безпечні умови освітньої діяльності;</w:t>
      </w:r>
    </w:p>
    <w:p w14:paraId="785FD7C7"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державних стандартів освіти;</w:t>
      </w:r>
    </w:p>
    <w:p w14:paraId="0FE5E9C1"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245395B" w14:textId="77777777" w:rsidR="00EE140C" w:rsidRPr="007E6785"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дотримання фінансової дисципліни;</w:t>
      </w:r>
    </w:p>
    <w:p w14:paraId="34B5F9ED" w14:textId="77777777" w:rsidR="00EE140C" w:rsidRPr="003C0BAA" w:rsidRDefault="00EE140C" w:rsidP="00EE140C">
      <w:pPr>
        <w:spacing w:after="120" w:line="276" w:lineRule="auto"/>
        <w:ind w:firstLine="567"/>
        <w:jc w:val="both"/>
        <w:rPr>
          <w:rFonts w:eastAsia="Calibri"/>
          <w:sz w:val="28"/>
          <w:szCs w:val="28"/>
        </w:rPr>
      </w:pPr>
      <w:r w:rsidRPr="007E6785">
        <w:rPr>
          <w:rFonts w:eastAsia="Calibri"/>
          <w:sz w:val="28"/>
          <w:szCs w:val="28"/>
        </w:rPr>
        <w:t>-</w:t>
      </w:r>
      <w:r w:rsidRPr="007E6785">
        <w:rPr>
          <w:rFonts w:eastAsia="Calibri"/>
          <w:sz w:val="28"/>
          <w:szCs w:val="28"/>
        </w:rPr>
        <w:tab/>
        <w:t xml:space="preserve">прозорість, інформаційну відкритість </w:t>
      </w:r>
      <w:r>
        <w:rPr>
          <w:rFonts w:eastAsia="Calibri"/>
          <w:sz w:val="28"/>
          <w:szCs w:val="28"/>
        </w:rPr>
        <w:t>З</w:t>
      </w:r>
      <w:r w:rsidRPr="007E6785">
        <w:rPr>
          <w:rFonts w:eastAsia="Calibri"/>
          <w:sz w:val="28"/>
          <w:szCs w:val="28"/>
        </w:rPr>
        <w:t>акладу.</w:t>
      </w:r>
    </w:p>
    <w:p w14:paraId="4441D6D6" w14:textId="7D7C26A1" w:rsidR="00EE140C" w:rsidRPr="003C0BAA" w:rsidRDefault="00EE140C" w:rsidP="00EE140C">
      <w:pPr>
        <w:spacing w:after="120" w:line="276" w:lineRule="auto"/>
        <w:ind w:firstLine="567"/>
        <w:jc w:val="both"/>
        <w:rPr>
          <w:rFonts w:eastAsia="Calibri"/>
          <w:sz w:val="28"/>
          <w:szCs w:val="28"/>
        </w:rPr>
      </w:pPr>
      <w:r>
        <w:rPr>
          <w:rFonts w:eastAsia="Calibri"/>
          <w:sz w:val="28"/>
          <w:szCs w:val="28"/>
        </w:rPr>
        <w:t>1.1</w:t>
      </w:r>
      <w:r w:rsidR="00301C27">
        <w:rPr>
          <w:rFonts w:eastAsia="Calibri"/>
          <w:sz w:val="28"/>
          <w:szCs w:val="28"/>
        </w:rPr>
        <w:t>4</w:t>
      </w:r>
      <w:r w:rsidRPr="003C0BAA">
        <w:rPr>
          <w:rFonts w:eastAsia="Calibri"/>
          <w:sz w:val="28"/>
          <w:szCs w:val="28"/>
        </w:rPr>
        <w:t>. Мов</w:t>
      </w:r>
      <w:r>
        <w:rPr>
          <w:rFonts w:eastAsia="Calibri"/>
          <w:sz w:val="28"/>
          <w:szCs w:val="28"/>
        </w:rPr>
        <w:t>ою освітнього процесу в Закладі</w:t>
      </w:r>
      <w:r w:rsidRPr="003C0BAA">
        <w:rPr>
          <w:rFonts w:eastAsia="Calibri"/>
          <w:sz w:val="28"/>
          <w:szCs w:val="28"/>
        </w:rPr>
        <w:t xml:space="preserve"> є </w:t>
      </w:r>
      <w:r w:rsidRPr="00C70633">
        <w:rPr>
          <w:rFonts w:eastAsia="Calibri"/>
          <w:b/>
          <w:sz w:val="28"/>
          <w:szCs w:val="28"/>
        </w:rPr>
        <w:t>державна мова</w:t>
      </w:r>
      <w:r w:rsidRPr="003C0BAA">
        <w:rPr>
          <w:rFonts w:eastAsia="Calibri"/>
          <w:sz w:val="28"/>
          <w:szCs w:val="28"/>
        </w:rPr>
        <w:t>.</w:t>
      </w:r>
    </w:p>
    <w:p w14:paraId="2CDBA324" w14:textId="2A07D98B" w:rsidR="00EE140C" w:rsidRDefault="00EE140C" w:rsidP="00EE140C">
      <w:pPr>
        <w:spacing w:after="120" w:line="276" w:lineRule="auto"/>
        <w:ind w:firstLine="567"/>
        <w:jc w:val="both"/>
        <w:rPr>
          <w:rFonts w:eastAsia="Calibri"/>
          <w:sz w:val="28"/>
          <w:szCs w:val="28"/>
        </w:rPr>
      </w:pPr>
      <w:r w:rsidRPr="003C0BAA">
        <w:rPr>
          <w:rFonts w:eastAsia="Calibri"/>
          <w:sz w:val="28"/>
          <w:szCs w:val="28"/>
        </w:rPr>
        <w:t>1.1</w:t>
      </w:r>
      <w:r w:rsidR="00301C27">
        <w:rPr>
          <w:rFonts w:eastAsia="Calibri"/>
          <w:sz w:val="28"/>
          <w:szCs w:val="28"/>
        </w:rPr>
        <w:t>5</w:t>
      </w:r>
      <w:r>
        <w:rPr>
          <w:rFonts w:eastAsia="Calibri"/>
          <w:sz w:val="28"/>
          <w:szCs w:val="28"/>
        </w:rPr>
        <w:t>. </w:t>
      </w:r>
      <w:r w:rsidRPr="00EC6E3C">
        <w:rPr>
          <w:rFonts w:eastAsia="Calibri"/>
          <w:i/>
          <w:iCs/>
          <w:sz w:val="28"/>
          <w:szCs w:val="28"/>
        </w:rPr>
        <w:t>Заклад в своїй діяльності керується</w:t>
      </w:r>
      <w:r w:rsidRPr="003C0BAA">
        <w:rPr>
          <w:rFonts w:eastAsia="Calibri"/>
          <w:sz w:val="28"/>
          <w:szCs w:val="28"/>
        </w:rPr>
        <w:t xml:space="preserve"> Конституцією України, законами України «Про освіту»,</w:t>
      </w:r>
      <w:r w:rsidRPr="0077621F">
        <w:t xml:space="preserve"> </w:t>
      </w:r>
      <w:r w:rsidRPr="003C0BAA">
        <w:rPr>
          <w:rFonts w:eastAsia="Calibri"/>
          <w:sz w:val="28"/>
          <w:szCs w:val="28"/>
        </w:rPr>
        <w:t>«Про повну загальну середню освіту»</w:t>
      </w:r>
      <w:r w:rsidRPr="000B6F1E">
        <w:rPr>
          <w:rFonts w:eastAsia="Calibri"/>
          <w:sz w:val="28"/>
          <w:szCs w:val="28"/>
        </w:rPr>
        <w:t>,</w:t>
      </w:r>
      <w:r w:rsidRPr="003C0BAA">
        <w:rPr>
          <w:rFonts w:eastAsia="Calibri"/>
          <w:sz w:val="28"/>
          <w:szCs w:val="28"/>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інших центральних органів виконавчої </w:t>
      </w:r>
      <w:r w:rsidRPr="003C0BAA">
        <w:rPr>
          <w:rFonts w:eastAsia="Calibri"/>
          <w:sz w:val="28"/>
          <w:szCs w:val="28"/>
        </w:rPr>
        <w:lastRenderedPageBreak/>
        <w:t>влади, рішеннями місцевих органів виконавчої влади та органів місцевого самоврядування, іншими нормативно-правовими актами, цим Статутом.</w:t>
      </w:r>
    </w:p>
    <w:p w14:paraId="010E55ED" w14:textId="396383EE" w:rsidR="00EE140C" w:rsidRPr="00EC6E3C" w:rsidRDefault="00EE140C" w:rsidP="00EE140C">
      <w:pPr>
        <w:spacing w:after="120" w:line="276" w:lineRule="auto"/>
        <w:ind w:firstLine="567"/>
        <w:jc w:val="both"/>
        <w:rPr>
          <w:rFonts w:eastAsia="Calibri"/>
          <w:i/>
          <w:iCs/>
          <w:sz w:val="28"/>
          <w:szCs w:val="28"/>
        </w:rPr>
      </w:pPr>
      <w:r w:rsidRPr="000B6F1E">
        <w:rPr>
          <w:rFonts w:eastAsia="Calibri"/>
          <w:sz w:val="28"/>
          <w:szCs w:val="28"/>
        </w:rPr>
        <w:t>1.1</w:t>
      </w:r>
      <w:r w:rsidR="00301C27">
        <w:rPr>
          <w:rFonts w:eastAsia="Calibri"/>
          <w:sz w:val="28"/>
          <w:szCs w:val="28"/>
        </w:rPr>
        <w:t>6</w:t>
      </w:r>
      <w:r w:rsidRPr="000B6F1E">
        <w:rPr>
          <w:rFonts w:eastAsia="Calibri"/>
          <w:sz w:val="28"/>
          <w:szCs w:val="28"/>
        </w:rPr>
        <w:t xml:space="preserve">. </w:t>
      </w:r>
      <w:r w:rsidRPr="00EC6E3C">
        <w:rPr>
          <w:rFonts w:eastAsia="Calibri"/>
          <w:i/>
          <w:iCs/>
          <w:sz w:val="28"/>
          <w:szCs w:val="28"/>
        </w:rPr>
        <w:t>Заклад має право:</w:t>
      </w:r>
    </w:p>
    <w:p w14:paraId="1E03214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брати участь в установленому порядку в моніторингу якості освіти;</w:t>
      </w:r>
    </w:p>
    <w:p w14:paraId="79200212" w14:textId="4F9C6602" w:rsidR="00EE140C" w:rsidRPr="00593BF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проходити в установленому порядку інституційний аудит </w:t>
      </w:r>
      <w:r>
        <w:rPr>
          <w:rFonts w:eastAsia="Calibri"/>
          <w:sz w:val="28"/>
          <w:szCs w:val="28"/>
        </w:rPr>
        <w:t>З</w:t>
      </w:r>
      <w:r w:rsidRPr="000B6F1E">
        <w:rPr>
          <w:rFonts w:eastAsia="Calibri"/>
          <w:sz w:val="28"/>
          <w:szCs w:val="28"/>
        </w:rPr>
        <w:t>акладу</w:t>
      </w:r>
      <w:r w:rsidRPr="00593BFC">
        <w:rPr>
          <w:sz w:val="28"/>
          <w:szCs w:val="28"/>
        </w:rPr>
        <w:t>;</w:t>
      </w:r>
    </w:p>
    <w:p w14:paraId="5BFC661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налагодити внутрішню систему забезпечення якості освіти;</w:t>
      </w:r>
    </w:p>
    <w:p w14:paraId="23BCE88A" w14:textId="7FFA7CC6" w:rsidR="00EE140C" w:rsidRPr="00301C27" w:rsidRDefault="00EE140C" w:rsidP="00301C27">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формувати освітні програми;</w:t>
      </w:r>
    </w:p>
    <w:p w14:paraId="2131B034" w14:textId="7BBDF120"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на основі освітніх програм розробляти навчальний план, у тому числі в установленому Законом порядку розробляти й впроваджувати експериментальні та індивідуальні навчальні плани</w:t>
      </w:r>
      <w:r w:rsidRPr="00593BFC">
        <w:rPr>
          <w:sz w:val="26"/>
          <w:szCs w:val="26"/>
        </w:rPr>
        <w:t>,</w:t>
      </w:r>
      <w:r>
        <w:rPr>
          <w:sz w:val="26"/>
          <w:szCs w:val="26"/>
        </w:rPr>
        <w:t xml:space="preserve"> </w:t>
      </w:r>
      <w:r w:rsidRPr="000B6F1E">
        <w:rPr>
          <w:rFonts w:eastAsia="Calibri"/>
          <w:sz w:val="28"/>
          <w:szCs w:val="28"/>
        </w:rPr>
        <w:t>освітні програми;</w:t>
      </w:r>
    </w:p>
    <w:p w14:paraId="0A418BF7"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планувати власну діяльність та формувати стратегію розвитку </w:t>
      </w:r>
      <w:r>
        <w:rPr>
          <w:rFonts w:eastAsia="Calibri"/>
          <w:sz w:val="28"/>
          <w:szCs w:val="28"/>
        </w:rPr>
        <w:t>З</w:t>
      </w:r>
      <w:r w:rsidRPr="000B6F1E">
        <w:rPr>
          <w:rFonts w:eastAsia="Calibri"/>
          <w:sz w:val="28"/>
          <w:szCs w:val="28"/>
        </w:rPr>
        <w:t>акладу;</w:t>
      </w:r>
    </w:p>
    <w:p w14:paraId="0FA34ABD"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форми, методи і засоби освітнього процесу;</w:t>
      </w:r>
    </w:p>
    <w:p w14:paraId="0676FD7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запроваджувати поглиблене вивчення предметів за згодою батьків та здобувачів освіти;</w:t>
      </w:r>
    </w:p>
    <w:p w14:paraId="1DE79388"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визначати варіативну частину освітньої програми;</w:t>
      </w:r>
    </w:p>
    <w:p w14:paraId="58138A3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00A9661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використовувати різні форми морального та матеріального заохочення до учасників освітнього процесу;</w:t>
      </w:r>
    </w:p>
    <w:p w14:paraId="7DBDAC6F"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бути власником і розпорядником рухомого та нерухомого майна в порядку встановленому законодавством України та </w:t>
      </w:r>
      <w:r>
        <w:rPr>
          <w:rFonts w:eastAsia="Calibri"/>
          <w:sz w:val="28"/>
          <w:szCs w:val="28"/>
        </w:rPr>
        <w:t>З</w:t>
      </w:r>
      <w:r w:rsidRPr="000B6F1E">
        <w:rPr>
          <w:rFonts w:eastAsia="Calibri"/>
          <w:sz w:val="28"/>
          <w:szCs w:val="28"/>
        </w:rPr>
        <w:t>асновником;</w:t>
      </w:r>
    </w:p>
    <w:p w14:paraId="708D0DBE"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отримувати кошти та матеріальні цінності від органів виконавчої влади, місцевого самоврядування, юридичних і фізичних осіб в порядку, встановленому законодавством України;</w:t>
      </w:r>
    </w:p>
    <w:p w14:paraId="6E551B4C"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самостійно забезпечувати добір і розстановку кадрів;</w:t>
      </w:r>
    </w:p>
    <w:p w14:paraId="52051464"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розробляти власну символіку та атрибути, форму для здобувачів освіти;</w:t>
      </w:r>
    </w:p>
    <w:p w14:paraId="27EC1BD1"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видавати документи про освіту встановленого зразка;</w:t>
      </w:r>
    </w:p>
    <w:p w14:paraId="27F3F273"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користуватись пільгами, передбаченими державою;</w:t>
      </w:r>
    </w:p>
    <w:p w14:paraId="54A8F13B" w14:textId="77777777" w:rsidR="00EE140C" w:rsidRPr="000B6F1E"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розвивати власну матеріально-технічну та соціальну базу (спортивно-оздоровчі, лікувально-профілактичні і культурні підрозділи);</w:t>
      </w:r>
    </w:p>
    <w:p w14:paraId="703B3AE6" w14:textId="77777777" w:rsidR="00EE140C" w:rsidRDefault="00EE140C" w:rsidP="00EE140C">
      <w:pPr>
        <w:spacing w:after="120" w:line="276" w:lineRule="auto"/>
        <w:ind w:firstLine="567"/>
        <w:jc w:val="both"/>
        <w:rPr>
          <w:rFonts w:eastAsia="Calibri"/>
          <w:sz w:val="28"/>
          <w:szCs w:val="28"/>
        </w:rPr>
      </w:pPr>
      <w:r w:rsidRPr="000B6F1E">
        <w:rPr>
          <w:rFonts w:eastAsia="Calibri"/>
          <w:sz w:val="28"/>
          <w:szCs w:val="28"/>
        </w:rPr>
        <w:t>-</w:t>
      </w:r>
      <w:r w:rsidRPr="000B6F1E">
        <w:rPr>
          <w:rFonts w:eastAsia="Calibri"/>
          <w:sz w:val="28"/>
          <w:szCs w:val="28"/>
        </w:rPr>
        <w:tab/>
        <w:t xml:space="preserve">висвітлювати діяльність </w:t>
      </w:r>
      <w:r>
        <w:rPr>
          <w:rFonts w:eastAsia="Calibri"/>
          <w:sz w:val="28"/>
          <w:szCs w:val="28"/>
        </w:rPr>
        <w:t>З</w:t>
      </w:r>
      <w:r w:rsidRPr="000B6F1E">
        <w:rPr>
          <w:rFonts w:eastAsia="Calibri"/>
          <w:sz w:val="28"/>
          <w:szCs w:val="28"/>
        </w:rPr>
        <w:t xml:space="preserve">акладу на власному веб-сайті та сайті </w:t>
      </w:r>
      <w:r>
        <w:rPr>
          <w:rFonts w:eastAsia="Calibri"/>
          <w:sz w:val="28"/>
          <w:szCs w:val="28"/>
        </w:rPr>
        <w:t>З</w:t>
      </w:r>
      <w:r w:rsidRPr="000B6F1E">
        <w:rPr>
          <w:rFonts w:eastAsia="Calibri"/>
          <w:sz w:val="28"/>
          <w:szCs w:val="28"/>
        </w:rPr>
        <w:t>асновника.</w:t>
      </w:r>
    </w:p>
    <w:p w14:paraId="2B4F7AEC" w14:textId="47F9C192" w:rsidR="00EE140C" w:rsidRPr="00C70633" w:rsidRDefault="00EE140C" w:rsidP="00EE140C">
      <w:pPr>
        <w:spacing w:after="120" w:line="276" w:lineRule="auto"/>
        <w:ind w:firstLine="567"/>
        <w:jc w:val="both"/>
        <w:rPr>
          <w:sz w:val="28"/>
          <w:szCs w:val="28"/>
        </w:rPr>
      </w:pPr>
      <w:r>
        <w:rPr>
          <w:sz w:val="28"/>
          <w:szCs w:val="28"/>
        </w:rPr>
        <w:lastRenderedPageBreak/>
        <w:t>1.1</w:t>
      </w:r>
      <w:r w:rsidR="00F722E4">
        <w:rPr>
          <w:sz w:val="28"/>
          <w:szCs w:val="28"/>
        </w:rPr>
        <w:t>7</w:t>
      </w:r>
      <w:r w:rsidRPr="00C70633">
        <w:rPr>
          <w:sz w:val="28"/>
          <w:szCs w:val="28"/>
        </w:rPr>
        <w:t>. В Закладі можуть бути створені та функціонувати предметні комісії, методичні об’єднання, творчі, динамічні, мобільні групи, психологічна, методична служби, наукові та інші об’єднання здобувачів осві</w:t>
      </w:r>
      <w:r>
        <w:rPr>
          <w:sz w:val="28"/>
          <w:szCs w:val="28"/>
        </w:rPr>
        <w:t>ти</w:t>
      </w:r>
      <w:r w:rsidRPr="00C70633">
        <w:rPr>
          <w:sz w:val="28"/>
          <w:szCs w:val="28"/>
        </w:rPr>
        <w:t>, вчителів, батьків.</w:t>
      </w:r>
    </w:p>
    <w:p w14:paraId="232B82D5" w14:textId="5F55C561" w:rsidR="00EE140C" w:rsidRPr="00C70633" w:rsidRDefault="00EE140C" w:rsidP="00EE140C">
      <w:pPr>
        <w:spacing w:after="120" w:line="276" w:lineRule="auto"/>
        <w:ind w:firstLine="567"/>
        <w:jc w:val="both"/>
        <w:rPr>
          <w:sz w:val="28"/>
          <w:szCs w:val="28"/>
        </w:rPr>
      </w:pPr>
      <w:r>
        <w:rPr>
          <w:sz w:val="28"/>
          <w:szCs w:val="28"/>
        </w:rPr>
        <w:t>1.</w:t>
      </w:r>
      <w:r w:rsidR="00F722E4">
        <w:rPr>
          <w:sz w:val="28"/>
          <w:szCs w:val="28"/>
        </w:rPr>
        <w:t>18</w:t>
      </w:r>
      <w:r w:rsidRPr="00C70633">
        <w:rPr>
          <w:sz w:val="28"/>
          <w:szCs w:val="28"/>
        </w:rPr>
        <w:t xml:space="preserve">. </w:t>
      </w:r>
      <w:r w:rsidRPr="00C70633">
        <w:rPr>
          <w:i/>
          <w:sz w:val="28"/>
          <w:szCs w:val="28"/>
        </w:rPr>
        <w:t>Медичне обслуговування</w:t>
      </w:r>
      <w:r w:rsidRPr="00C70633">
        <w:rPr>
          <w:sz w:val="28"/>
          <w:szCs w:val="28"/>
        </w:rPr>
        <w:t xml:space="preserve"> </w:t>
      </w:r>
      <w:r>
        <w:rPr>
          <w:sz w:val="28"/>
          <w:szCs w:val="28"/>
        </w:rPr>
        <w:t xml:space="preserve">(та </w:t>
      </w:r>
      <w:r w:rsidRPr="00192E55">
        <w:rPr>
          <w:sz w:val="28"/>
          <w:szCs w:val="28"/>
        </w:rPr>
        <w:t>відповідні умови для його організації</w:t>
      </w:r>
      <w:r>
        <w:rPr>
          <w:sz w:val="28"/>
          <w:szCs w:val="28"/>
        </w:rPr>
        <w:t>)</w:t>
      </w:r>
      <w:r w:rsidRPr="00192E55">
        <w:rPr>
          <w:sz w:val="28"/>
          <w:szCs w:val="28"/>
        </w:rPr>
        <w:t xml:space="preserve"> </w:t>
      </w:r>
      <w:r w:rsidRPr="00C70633">
        <w:rPr>
          <w:sz w:val="28"/>
          <w:szCs w:val="28"/>
        </w:rPr>
        <w:t>здобувачів освіти забезпечу</w:t>
      </w:r>
      <w:r w:rsidR="00570FD4">
        <w:rPr>
          <w:sz w:val="28"/>
          <w:szCs w:val="28"/>
        </w:rPr>
        <w:t>є</w:t>
      </w:r>
      <w:r w:rsidRPr="00C70633">
        <w:rPr>
          <w:sz w:val="28"/>
          <w:szCs w:val="28"/>
        </w:rPr>
        <w:t>ться Засновником та здійсню</w:t>
      </w:r>
      <w:r w:rsidR="00570FD4">
        <w:rPr>
          <w:sz w:val="28"/>
          <w:szCs w:val="28"/>
        </w:rPr>
        <w:t>є</w:t>
      </w:r>
      <w:r w:rsidRPr="00C70633">
        <w:rPr>
          <w:sz w:val="28"/>
          <w:szCs w:val="28"/>
        </w:rPr>
        <w:t xml:space="preserve">ться </w:t>
      </w:r>
      <w:r w:rsidR="00570FD4">
        <w:rPr>
          <w:sz w:val="28"/>
          <w:szCs w:val="28"/>
        </w:rPr>
        <w:t>сестрою</w:t>
      </w:r>
      <w:r w:rsidRPr="00C70633">
        <w:rPr>
          <w:sz w:val="28"/>
          <w:szCs w:val="28"/>
        </w:rPr>
        <w:t xml:space="preserve"> </w:t>
      </w:r>
      <w:r w:rsidR="00570FD4">
        <w:rPr>
          <w:sz w:val="28"/>
          <w:szCs w:val="28"/>
        </w:rPr>
        <w:t>медичною</w:t>
      </w:r>
      <w:r w:rsidRPr="00C70633">
        <w:rPr>
          <w:sz w:val="28"/>
          <w:szCs w:val="28"/>
        </w:rPr>
        <w:t xml:space="preserve"> Закладу згідно чинного законодавства.</w:t>
      </w:r>
    </w:p>
    <w:p w14:paraId="5746E9B6" w14:textId="4AAD655C" w:rsidR="00EE140C" w:rsidRPr="00C70633" w:rsidRDefault="00EE140C" w:rsidP="00EE140C">
      <w:pPr>
        <w:spacing w:after="120" w:line="276" w:lineRule="auto"/>
        <w:ind w:firstLine="567"/>
        <w:jc w:val="both"/>
        <w:rPr>
          <w:sz w:val="28"/>
          <w:szCs w:val="28"/>
        </w:rPr>
      </w:pPr>
      <w:r>
        <w:rPr>
          <w:sz w:val="28"/>
          <w:szCs w:val="28"/>
        </w:rPr>
        <w:t>1.</w:t>
      </w:r>
      <w:r w:rsidR="00F722E4">
        <w:rPr>
          <w:sz w:val="28"/>
          <w:szCs w:val="28"/>
        </w:rPr>
        <w:t>19</w:t>
      </w:r>
      <w:r w:rsidRPr="00C70633">
        <w:rPr>
          <w:sz w:val="28"/>
          <w:szCs w:val="28"/>
        </w:rPr>
        <w:t xml:space="preserve">. </w:t>
      </w:r>
      <w:r w:rsidRPr="00C70633">
        <w:rPr>
          <w:i/>
          <w:sz w:val="28"/>
          <w:szCs w:val="28"/>
        </w:rPr>
        <w:t>Організація харчування</w:t>
      </w:r>
      <w:r w:rsidRPr="00C70633">
        <w:rPr>
          <w:sz w:val="28"/>
          <w:szCs w:val="28"/>
        </w:rPr>
        <w:t xml:space="preserve"> учнів</w:t>
      </w:r>
      <w:r>
        <w:rPr>
          <w:sz w:val="28"/>
          <w:szCs w:val="28"/>
        </w:rPr>
        <w:t xml:space="preserve"> </w:t>
      </w:r>
      <w:r w:rsidRPr="00C70633">
        <w:rPr>
          <w:sz w:val="28"/>
          <w:szCs w:val="28"/>
        </w:rPr>
        <w:t>Закладу здійснюється відповідно до норм чинного законодавства.</w:t>
      </w:r>
    </w:p>
    <w:p w14:paraId="5680DE22" w14:textId="67D98973"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0</w:t>
      </w:r>
      <w:r w:rsidRPr="00C70633">
        <w:rPr>
          <w:sz w:val="28"/>
          <w:szCs w:val="28"/>
        </w:rPr>
        <w:t>. Заклад самостійно приймає рішення та здійснює діяльність в межах своєї компетенції, передбаченої законодавством України та власним Статутом.</w:t>
      </w:r>
    </w:p>
    <w:p w14:paraId="28D69139" w14:textId="4BEA39FA"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1</w:t>
      </w:r>
      <w:r w:rsidRPr="00C70633">
        <w:rPr>
          <w:sz w:val="28"/>
          <w:szCs w:val="28"/>
        </w:rPr>
        <w:t>.</w:t>
      </w:r>
      <w:r>
        <w:rPr>
          <w:sz w:val="28"/>
          <w:szCs w:val="28"/>
        </w:rPr>
        <w:t> </w:t>
      </w:r>
      <w:r w:rsidRPr="00C70633">
        <w:rPr>
          <w:i/>
          <w:sz w:val="28"/>
          <w:szCs w:val="28"/>
        </w:rPr>
        <w:t>Взаємовідносини Закладу</w:t>
      </w:r>
      <w:r w:rsidRPr="00C70633">
        <w:rPr>
          <w:sz w:val="28"/>
          <w:szCs w:val="28"/>
        </w:rPr>
        <w:t xml:space="preserve"> з юридичними і фізичними особами визначаються угодами, що укладені між ними.</w:t>
      </w:r>
    </w:p>
    <w:p w14:paraId="4A8E0D80" w14:textId="03966712"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2</w:t>
      </w:r>
      <w:r w:rsidRPr="00C70633">
        <w:rPr>
          <w:sz w:val="28"/>
          <w:szCs w:val="28"/>
        </w:rPr>
        <w:t>.</w:t>
      </w:r>
      <w:r>
        <w:rPr>
          <w:sz w:val="28"/>
          <w:szCs w:val="28"/>
        </w:rPr>
        <w:t> </w:t>
      </w:r>
      <w:r w:rsidRPr="00C70633">
        <w:rPr>
          <w:sz w:val="28"/>
          <w:szCs w:val="28"/>
        </w:rPr>
        <w:t>Заклад може надавати платні послуги на договірній основі за переліком, затвердженим Кабінетом Міністрів України.</w:t>
      </w:r>
    </w:p>
    <w:p w14:paraId="46A8C084" w14:textId="6A397729" w:rsidR="00EE140C" w:rsidRPr="00C70633" w:rsidRDefault="00EE140C" w:rsidP="00EE140C">
      <w:pPr>
        <w:spacing w:after="120" w:line="276" w:lineRule="auto"/>
        <w:ind w:firstLine="567"/>
        <w:jc w:val="both"/>
        <w:rPr>
          <w:sz w:val="28"/>
          <w:szCs w:val="28"/>
        </w:rPr>
      </w:pPr>
      <w:r>
        <w:rPr>
          <w:sz w:val="28"/>
          <w:szCs w:val="28"/>
        </w:rPr>
        <w:t>1.2</w:t>
      </w:r>
      <w:r w:rsidR="00F722E4">
        <w:rPr>
          <w:sz w:val="28"/>
          <w:szCs w:val="28"/>
        </w:rPr>
        <w:t>3</w:t>
      </w:r>
      <w:r w:rsidRPr="00C70633">
        <w:rPr>
          <w:sz w:val="28"/>
          <w:szCs w:val="28"/>
        </w:rPr>
        <w:t>. Державою гарантується академічна, організаційна, фінансова і кадрова автономія Закладу.</w:t>
      </w:r>
    </w:p>
    <w:p w14:paraId="52EE59B3" w14:textId="7601FB08" w:rsidR="00EE140C" w:rsidRPr="006D003C"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r w:rsidRPr="003C0BAA">
        <w:rPr>
          <w:rFonts w:eastAsia="Calibri"/>
          <w:sz w:val="28"/>
          <w:szCs w:val="28"/>
          <w:lang w:val="uk-UA" w:eastAsia="en-US"/>
        </w:rPr>
        <w:t>1.</w:t>
      </w:r>
      <w:r>
        <w:rPr>
          <w:rFonts w:eastAsia="Calibri"/>
          <w:sz w:val="28"/>
          <w:szCs w:val="28"/>
          <w:lang w:val="uk-UA" w:eastAsia="en-US"/>
        </w:rPr>
        <w:t>2</w:t>
      </w:r>
      <w:r w:rsidR="00F722E4">
        <w:rPr>
          <w:rFonts w:eastAsia="Calibri"/>
          <w:sz w:val="28"/>
          <w:szCs w:val="28"/>
          <w:lang w:val="uk-UA" w:eastAsia="en-US"/>
        </w:rPr>
        <w:t>4</w:t>
      </w:r>
      <w:r w:rsidRPr="003C0BAA">
        <w:rPr>
          <w:rFonts w:eastAsia="Calibri"/>
          <w:sz w:val="28"/>
          <w:szCs w:val="28"/>
          <w:lang w:val="uk-UA" w:eastAsia="en-US"/>
        </w:rPr>
        <w:t>.</w:t>
      </w:r>
      <w:r w:rsidRPr="003C0BAA">
        <w:rPr>
          <w:rFonts w:eastAsia="Calibri"/>
          <w:sz w:val="28"/>
          <w:szCs w:val="28"/>
          <w:lang w:eastAsia="en-US"/>
        </w:rPr>
        <w:t> </w:t>
      </w:r>
      <w:r w:rsidRPr="00EC6E3C">
        <w:rPr>
          <w:rFonts w:eastAsia="Calibri"/>
          <w:i/>
          <w:iCs/>
          <w:sz w:val="28"/>
          <w:szCs w:val="28"/>
          <w:lang w:val="uk-UA" w:eastAsia="en-US"/>
        </w:rPr>
        <w:t>Місцезнаходження</w:t>
      </w:r>
      <w:r w:rsidRPr="00EC6E3C">
        <w:rPr>
          <w:rFonts w:eastAsia="Calibri"/>
          <w:i/>
          <w:iCs/>
          <w:sz w:val="28"/>
          <w:szCs w:val="28"/>
          <w:lang w:val="uk-UA"/>
        </w:rPr>
        <w:t xml:space="preserve"> Закладу:</w:t>
      </w:r>
      <w:r w:rsidRPr="003C0BAA">
        <w:rPr>
          <w:rFonts w:eastAsia="Calibri"/>
          <w:sz w:val="28"/>
          <w:szCs w:val="28"/>
          <w:lang w:val="uk-UA"/>
        </w:rPr>
        <w:t xml:space="preserve"> </w:t>
      </w:r>
      <w:r w:rsidRPr="006D003C">
        <w:rPr>
          <w:rFonts w:eastAsia="Calibri"/>
          <w:sz w:val="28"/>
          <w:szCs w:val="28"/>
          <w:lang w:val="uk-UA"/>
        </w:rPr>
        <w:t>Україна, 23</w:t>
      </w:r>
      <w:r w:rsidR="00F722E4">
        <w:rPr>
          <w:rFonts w:eastAsia="Calibri"/>
          <w:sz w:val="28"/>
          <w:szCs w:val="28"/>
          <w:lang w:val="uk-UA"/>
        </w:rPr>
        <w:t>20</w:t>
      </w:r>
      <w:r w:rsidR="003104A5">
        <w:rPr>
          <w:rFonts w:eastAsia="Calibri"/>
          <w:sz w:val="28"/>
          <w:szCs w:val="28"/>
          <w:lang w:val="uk-UA"/>
        </w:rPr>
        <w:t>4</w:t>
      </w:r>
      <w:r w:rsidRPr="006D003C">
        <w:rPr>
          <w:rFonts w:eastAsia="Calibri"/>
          <w:sz w:val="28"/>
          <w:szCs w:val="28"/>
          <w:lang w:val="uk-UA"/>
        </w:rPr>
        <w:t xml:space="preserve">, Вінницька область, Вінницький район, село </w:t>
      </w:r>
      <w:r w:rsidR="00F722E4">
        <w:rPr>
          <w:rFonts w:eastAsia="Calibri"/>
          <w:sz w:val="28"/>
          <w:szCs w:val="28"/>
          <w:lang w:val="uk-UA"/>
        </w:rPr>
        <w:t>Михайлівка</w:t>
      </w:r>
      <w:r w:rsidRPr="006D003C">
        <w:rPr>
          <w:rFonts w:eastAsia="Calibri"/>
          <w:sz w:val="28"/>
          <w:szCs w:val="28"/>
          <w:lang w:val="uk-UA"/>
        </w:rPr>
        <w:t xml:space="preserve">, вулиця </w:t>
      </w:r>
      <w:r w:rsidR="00F722E4">
        <w:rPr>
          <w:rFonts w:eastAsia="Calibri"/>
          <w:sz w:val="28"/>
          <w:szCs w:val="28"/>
          <w:lang w:val="uk-UA"/>
        </w:rPr>
        <w:t>Шкільна</w:t>
      </w:r>
      <w:r w:rsidRPr="006D003C">
        <w:rPr>
          <w:rFonts w:eastAsia="Calibri"/>
          <w:sz w:val="28"/>
          <w:szCs w:val="28"/>
          <w:lang w:val="uk-UA"/>
        </w:rPr>
        <w:t>, будино</w:t>
      </w:r>
      <w:r w:rsidR="00F722E4">
        <w:rPr>
          <w:rFonts w:eastAsia="Calibri"/>
          <w:sz w:val="28"/>
          <w:szCs w:val="28"/>
          <w:lang w:val="uk-UA"/>
        </w:rPr>
        <w:t>к 1-А</w:t>
      </w:r>
      <w:r w:rsidRPr="006D003C">
        <w:rPr>
          <w:rFonts w:eastAsia="Calibri"/>
          <w:sz w:val="28"/>
          <w:szCs w:val="28"/>
          <w:lang w:val="uk-UA"/>
        </w:rPr>
        <w:t>.</w:t>
      </w:r>
    </w:p>
    <w:p w14:paraId="1CF40863" w14:textId="77777777" w:rsidR="00EE140C" w:rsidRPr="004F45F3" w:rsidRDefault="00EE140C" w:rsidP="00EE140C">
      <w:pPr>
        <w:pStyle w:val="a8"/>
        <w:spacing w:before="0" w:beforeAutospacing="0" w:after="120" w:afterAutospacing="0" w:line="276" w:lineRule="auto"/>
        <w:ind w:firstLine="567"/>
        <w:jc w:val="both"/>
        <w:rPr>
          <w:sz w:val="28"/>
          <w:szCs w:val="28"/>
          <w:bdr w:val="none" w:sz="0" w:space="0" w:color="auto" w:frame="1"/>
          <w:lang w:val="uk-UA"/>
        </w:rPr>
      </w:pPr>
    </w:p>
    <w:p w14:paraId="58F28811" w14:textId="77777777" w:rsidR="00EE140C" w:rsidRPr="004F45F3" w:rsidRDefault="00EE140C" w:rsidP="00EE140C">
      <w:pPr>
        <w:spacing w:after="120" w:line="276" w:lineRule="auto"/>
        <w:jc w:val="center"/>
        <w:rPr>
          <w:b/>
          <w:sz w:val="24"/>
          <w:szCs w:val="24"/>
        </w:rPr>
      </w:pPr>
      <w:r w:rsidRPr="000A5D18">
        <w:rPr>
          <w:b/>
          <w:sz w:val="24"/>
          <w:szCs w:val="24"/>
        </w:rPr>
        <w:t>ІІ. ОРГАНІЗАЦІЯ ОСВІТНЬОГО ПРОЦЕСУ</w:t>
      </w:r>
    </w:p>
    <w:p w14:paraId="6B5AE6AA"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2.1. Заклад </w:t>
      </w:r>
      <w:r w:rsidRPr="003C0BAA">
        <w:rPr>
          <w:i/>
          <w:sz w:val="28"/>
          <w:szCs w:val="28"/>
        </w:rPr>
        <w:t>планує свою роботу</w:t>
      </w:r>
      <w:r w:rsidRPr="003C0BAA">
        <w:rPr>
          <w:sz w:val="28"/>
          <w:szCs w:val="28"/>
        </w:rPr>
        <w:t xml:space="preserve"> самостійно відповідно до </w:t>
      </w:r>
      <w:r w:rsidR="00FE3FB9">
        <w:rPr>
          <w:sz w:val="28"/>
          <w:szCs w:val="28"/>
        </w:rPr>
        <w:t>Стратегії та</w:t>
      </w:r>
      <w:r w:rsidRPr="003C0BAA">
        <w:rPr>
          <w:sz w:val="28"/>
          <w:szCs w:val="28"/>
        </w:rPr>
        <w:t xml:space="preserve"> річного плану. В плані роботи відображаються найголовніші питання роботи Закладу, визначаються перспективи його розвитку. </w:t>
      </w:r>
      <w:r>
        <w:rPr>
          <w:sz w:val="28"/>
          <w:szCs w:val="28"/>
        </w:rPr>
        <w:t>Річний п</w:t>
      </w:r>
      <w:r w:rsidRPr="003C0BAA">
        <w:rPr>
          <w:sz w:val="28"/>
          <w:szCs w:val="28"/>
        </w:rPr>
        <w:t xml:space="preserve">лан роботи </w:t>
      </w:r>
      <w:r>
        <w:rPr>
          <w:sz w:val="28"/>
          <w:szCs w:val="28"/>
        </w:rPr>
        <w:t>схвалю</w:t>
      </w:r>
      <w:r w:rsidRPr="003C0BAA">
        <w:rPr>
          <w:sz w:val="28"/>
          <w:szCs w:val="28"/>
        </w:rPr>
        <w:t>ється педагогічною радою Закладу.</w:t>
      </w:r>
    </w:p>
    <w:p w14:paraId="194FF694" w14:textId="77777777" w:rsidR="00EE140C" w:rsidRPr="003C0BAA" w:rsidRDefault="00EE140C" w:rsidP="00EE140C">
      <w:pPr>
        <w:spacing w:after="120" w:line="276" w:lineRule="auto"/>
        <w:ind w:firstLine="709"/>
        <w:jc w:val="both"/>
        <w:rPr>
          <w:sz w:val="28"/>
          <w:szCs w:val="28"/>
        </w:rPr>
      </w:pPr>
      <w:r w:rsidRPr="003C0BAA">
        <w:rPr>
          <w:sz w:val="28"/>
          <w:szCs w:val="28"/>
        </w:rPr>
        <w:t xml:space="preserve">2.2. </w:t>
      </w:r>
      <w:r w:rsidRPr="003C0BAA">
        <w:rPr>
          <w:i/>
          <w:sz w:val="28"/>
          <w:szCs w:val="28"/>
        </w:rPr>
        <w:t>Основним документом</w:t>
      </w:r>
      <w:r w:rsidRPr="003C0BAA">
        <w:rPr>
          <w:sz w:val="28"/>
          <w:szCs w:val="28"/>
        </w:rPr>
        <w:t>, що регулює освітній процес в Закладі є освітні програми.</w:t>
      </w:r>
    </w:p>
    <w:p w14:paraId="2BB3581E" w14:textId="77777777" w:rsidR="00EE140C" w:rsidRPr="003C0BAA" w:rsidRDefault="00EE140C" w:rsidP="00EE140C">
      <w:pPr>
        <w:spacing w:after="120" w:line="276" w:lineRule="auto"/>
        <w:ind w:firstLine="708"/>
        <w:jc w:val="both"/>
        <w:rPr>
          <w:sz w:val="28"/>
          <w:szCs w:val="28"/>
        </w:rPr>
      </w:pPr>
      <w:r w:rsidRPr="003C0BAA">
        <w:rPr>
          <w:i/>
          <w:sz w:val="28"/>
          <w:szCs w:val="28"/>
        </w:rPr>
        <w:t>Освітні програми</w:t>
      </w:r>
      <w:r w:rsidRPr="003C0BAA">
        <w:rPr>
          <w:sz w:val="28"/>
          <w:szCs w:val="28"/>
        </w:rPr>
        <w:t xml:space="preserve"> передбачають освітні компоненти для вільного вибору здобувачів освіти.</w:t>
      </w:r>
    </w:p>
    <w:p w14:paraId="1A485443" w14:textId="77777777" w:rsidR="00EE140C" w:rsidRDefault="00EE140C" w:rsidP="00EE140C">
      <w:pPr>
        <w:spacing w:after="120" w:line="276" w:lineRule="auto"/>
        <w:ind w:firstLine="708"/>
        <w:jc w:val="both"/>
        <w:rPr>
          <w:sz w:val="28"/>
          <w:szCs w:val="28"/>
        </w:rPr>
      </w:pPr>
      <w:r w:rsidRPr="003C0BAA">
        <w:rPr>
          <w:sz w:val="28"/>
          <w:szCs w:val="28"/>
        </w:rPr>
        <w:t>Заклад, що здійснює освітню діяльність на різних рівнях освіти, може використовувати типові або наскрізні освітні програми, які охоплюють різні рівні освіти відповідно до чинного законодавства України.</w:t>
      </w:r>
    </w:p>
    <w:p w14:paraId="0927EB22" w14:textId="77777777" w:rsidR="00EE140C" w:rsidRPr="003C0BAA" w:rsidRDefault="00EE140C" w:rsidP="00EE140C">
      <w:pPr>
        <w:spacing w:after="120" w:line="276" w:lineRule="auto"/>
        <w:ind w:firstLine="708"/>
        <w:jc w:val="both"/>
        <w:rPr>
          <w:sz w:val="28"/>
          <w:szCs w:val="28"/>
        </w:rPr>
      </w:pPr>
      <w:r w:rsidRPr="003C0BAA">
        <w:rPr>
          <w:sz w:val="28"/>
          <w:szCs w:val="28"/>
        </w:rPr>
        <w:t>Освітні програми можуть мати корекційно-розвитковий складник для осіб з особливими освітніми потребами.</w:t>
      </w:r>
    </w:p>
    <w:p w14:paraId="5B7430D2"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2.3. Відповідно до навчального плану, педагогічні працівники самостійно </w:t>
      </w:r>
      <w:r w:rsidRPr="003C0BAA">
        <w:rPr>
          <w:sz w:val="28"/>
          <w:szCs w:val="28"/>
        </w:rPr>
        <w:lastRenderedPageBreak/>
        <w:t>добирають програми, підручники, посібники, що схвалені до використання Міністерством освіти і науки України й реалізують навчально-виховні завдання на кожному ступені навчання відповідно вікових особливостей та природних здібностей здобувачів освіти. А також педагогічні працівники самостійно добирають науково-методичну літературу, дидактичні матеріали, форми, методи, засоби навчальної роботи, педагогічні технології, що мають забезпечувати виконання статутних завдань та здобуття освіти на рівні державних стандартів. Авторські освітні програми, підручники та посібники застосовуються Закладом після затвердження їх в установленому чинним законодавством порядку.</w:t>
      </w:r>
    </w:p>
    <w:p w14:paraId="1381CE58" w14:textId="3BB1CE66" w:rsidR="00EE140C" w:rsidRPr="003C0BAA" w:rsidRDefault="00EE140C" w:rsidP="00EE140C">
      <w:pPr>
        <w:spacing w:after="120" w:line="276" w:lineRule="auto"/>
        <w:ind w:firstLine="708"/>
        <w:jc w:val="both"/>
        <w:rPr>
          <w:sz w:val="28"/>
          <w:szCs w:val="28"/>
        </w:rPr>
      </w:pPr>
      <w:r w:rsidRPr="003C0BAA">
        <w:rPr>
          <w:sz w:val="28"/>
          <w:szCs w:val="28"/>
        </w:rPr>
        <w:t xml:space="preserve">2.4. Заклад у межах часу, передбаченого </w:t>
      </w:r>
      <w:r>
        <w:rPr>
          <w:sz w:val="28"/>
          <w:szCs w:val="28"/>
        </w:rPr>
        <w:t>освітньою програмою</w:t>
      </w:r>
      <w:r w:rsidRPr="003C0BAA">
        <w:rPr>
          <w:sz w:val="28"/>
          <w:szCs w:val="28"/>
        </w:rPr>
        <w:t>, самостійно встановлює структуру навчального року, тривалість навчального тижня, дня, занять, відпочинку між ними, інші форми організації освітнього процесу. Організація освітнього процесу не повинна призводити до перевантаження здобувачів освіти</w:t>
      </w:r>
      <w:r w:rsidR="00AD7773">
        <w:rPr>
          <w:sz w:val="28"/>
          <w:szCs w:val="28"/>
        </w:rPr>
        <w:t xml:space="preserve"> </w:t>
      </w:r>
      <w:r w:rsidRPr="003C0BAA">
        <w:rPr>
          <w:sz w:val="28"/>
          <w:szCs w:val="28"/>
        </w:rPr>
        <w:t>та має забезпечувати безпечні та нешкідливі умови здобуття освіти. Режим роботи  визначається  на основі відповідних нормативно-правових актів, розглядається на педагогічній раді та затверджується керівником (директором) Закладу.</w:t>
      </w:r>
    </w:p>
    <w:p w14:paraId="75D5C894" w14:textId="77777777" w:rsidR="00EE140C" w:rsidRPr="003C0BAA" w:rsidRDefault="00EE140C" w:rsidP="00EE140C">
      <w:pPr>
        <w:spacing w:after="120" w:line="276" w:lineRule="auto"/>
        <w:ind w:firstLine="708"/>
        <w:jc w:val="both"/>
        <w:rPr>
          <w:sz w:val="28"/>
          <w:szCs w:val="28"/>
        </w:rPr>
      </w:pPr>
      <w:r w:rsidRPr="003C0BAA">
        <w:rPr>
          <w:sz w:val="28"/>
          <w:szCs w:val="28"/>
        </w:rPr>
        <w:t xml:space="preserve">2.5. </w:t>
      </w:r>
      <w:r w:rsidRPr="003C0BAA">
        <w:rPr>
          <w:i/>
          <w:sz w:val="28"/>
          <w:szCs w:val="28"/>
        </w:rPr>
        <w:t>Індивідуалізація та диференціація навчання</w:t>
      </w:r>
      <w:r w:rsidRPr="003C0BAA">
        <w:rPr>
          <w:sz w:val="28"/>
          <w:szCs w:val="28"/>
        </w:rPr>
        <w:t xml:space="preserve"> у Закладі забезпечується реалізацією освітніх галузей навчального плану Державного стандарту через окремі предмети. Варіативна частина формується Закладом з урахуванням спеціалізації навчання.</w:t>
      </w:r>
    </w:p>
    <w:p w14:paraId="257CC1F7" w14:textId="1BBC97D9" w:rsidR="00EE140C" w:rsidRPr="003C0BAA" w:rsidRDefault="00EE140C" w:rsidP="00EE140C">
      <w:pPr>
        <w:spacing w:after="120" w:line="276" w:lineRule="auto"/>
        <w:ind w:firstLine="708"/>
        <w:jc w:val="both"/>
        <w:rPr>
          <w:sz w:val="28"/>
          <w:szCs w:val="28"/>
        </w:rPr>
      </w:pPr>
      <w:r w:rsidRPr="003C0BAA">
        <w:rPr>
          <w:sz w:val="28"/>
          <w:szCs w:val="28"/>
        </w:rPr>
        <w:t>2.6. Заклад обирає форми, засоби</w:t>
      </w:r>
      <w:r>
        <w:rPr>
          <w:sz w:val="28"/>
          <w:szCs w:val="28"/>
        </w:rPr>
        <w:t>,</w:t>
      </w:r>
      <w:r w:rsidRPr="003C0BAA">
        <w:rPr>
          <w:sz w:val="28"/>
          <w:szCs w:val="28"/>
        </w:rPr>
        <w:t xml:space="preserve"> методи навчання</w:t>
      </w:r>
      <w:r>
        <w:rPr>
          <w:sz w:val="28"/>
          <w:szCs w:val="28"/>
        </w:rPr>
        <w:t xml:space="preserve"> та виховання </w:t>
      </w:r>
      <w:r w:rsidRPr="003C0BAA">
        <w:rPr>
          <w:sz w:val="28"/>
          <w:szCs w:val="28"/>
        </w:rPr>
        <w:t xml:space="preserve">у межах, визначених </w:t>
      </w:r>
      <w:r>
        <w:rPr>
          <w:sz w:val="28"/>
          <w:szCs w:val="28"/>
        </w:rPr>
        <w:t>з</w:t>
      </w:r>
      <w:r w:rsidRPr="003C0BAA">
        <w:rPr>
          <w:sz w:val="28"/>
          <w:szCs w:val="28"/>
        </w:rPr>
        <w:t>акон</w:t>
      </w:r>
      <w:r>
        <w:rPr>
          <w:sz w:val="28"/>
          <w:szCs w:val="28"/>
        </w:rPr>
        <w:t>ами</w:t>
      </w:r>
      <w:r w:rsidRPr="003C0BAA">
        <w:rPr>
          <w:sz w:val="28"/>
          <w:szCs w:val="28"/>
        </w:rPr>
        <w:t xml:space="preserve"> України «Про повну загальну середню освіту»</w:t>
      </w:r>
      <w:r>
        <w:rPr>
          <w:sz w:val="28"/>
          <w:szCs w:val="28"/>
        </w:rPr>
        <w:t xml:space="preserve">, а </w:t>
      </w:r>
      <w:r w:rsidRPr="003C0BAA">
        <w:rPr>
          <w:sz w:val="28"/>
          <w:szCs w:val="28"/>
        </w:rPr>
        <w:t>та</w:t>
      </w:r>
      <w:r>
        <w:rPr>
          <w:sz w:val="28"/>
          <w:szCs w:val="28"/>
        </w:rPr>
        <w:t>кож</w:t>
      </w:r>
      <w:r w:rsidRPr="003C0BAA">
        <w:rPr>
          <w:sz w:val="28"/>
          <w:szCs w:val="28"/>
        </w:rPr>
        <w:t xml:space="preserve"> іншими нормативно-правовими актами </w:t>
      </w:r>
      <w:r>
        <w:rPr>
          <w:sz w:val="28"/>
          <w:szCs w:val="28"/>
        </w:rPr>
        <w:t>в</w:t>
      </w:r>
      <w:r w:rsidRPr="003C0BAA">
        <w:rPr>
          <w:sz w:val="28"/>
          <w:szCs w:val="28"/>
        </w:rPr>
        <w:t xml:space="preserve"> галузі освіти.</w:t>
      </w:r>
    </w:p>
    <w:p w14:paraId="3E29DF4C" w14:textId="77777777" w:rsidR="00EE140C" w:rsidRPr="002E14A2" w:rsidRDefault="00EE140C" w:rsidP="00EE140C">
      <w:pPr>
        <w:pStyle w:val="rvps2"/>
        <w:shd w:val="clear" w:color="auto" w:fill="FFFFFF"/>
        <w:spacing w:before="0" w:beforeAutospacing="0" w:after="150" w:afterAutospacing="0" w:line="276" w:lineRule="auto"/>
        <w:ind w:firstLine="450"/>
        <w:jc w:val="both"/>
        <w:rPr>
          <w:color w:val="333333"/>
          <w:sz w:val="28"/>
        </w:rPr>
      </w:pPr>
      <w:r w:rsidRPr="003C0BAA">
        <w:rPr>
          <w:sz w:val="28"/>
          <w:szCs w:val="28"/>
        </w:rPr>
        <w:t>2.7</w:t>
      </w:r>
      <w:r w:rsidRPr="002E14A2">
        <w:rPr>
          <w:color w:val="000000" w:themeColor="text1"/>
          <w:sz w:val="28"/>
          <w:szCs w:val="28"/>
        </w:rPr>
        <w:t>. Заклад освіти формує і</w:t>
      </w:r>
      <w:r w:rsidRPr="002E14A2">
        <w:rPr>
          <w:color w:val="000000" w:themeColor="text1"/>
          <w:sz w:val="28"/>
        </w:rPr>
        <w:t xml:space="preserve">ндивідуальну освітню траєкторію учня шляхом визначення власних освітніх цілей, а також вибору суб’єктів освітньої діяльності та запропонованих ними: </w:t>
      </w:r>
      <w:bookmarkStart w:id="0" w:name="n205"/>
      <w:bookmarkEnd w:id="0"/>
      <w:r w:rsidRPr="002E14A2">
        <w:rPr>
          <w:color w:val="000000" w:themeColor="text1"/>
          <w:sz w:val="28"/>
        </w:rPr>
        <w:t xml:space="preserve">форм здобуття загальної середньої освіти, </w:t>
      </w:r>
      <w:bookmarkStart w:id="1" w:name="n206"/>
      <w:bookmarkEnd w:id="1"/>
      <w:r w:rsidRPr="002E14A2">
        <w:rPr>
          <w:color w:val="000000" w:themeColor="text1"/>
          <w:sz w:val="28"/>
        </w:rPr>
        <w:t xml:space="preserve">навчальних планів та програм; </w:t>
      </w:r>
      <w:bookmarkStart w:id="2" w:name="n207"/>
      <w:bookmarkEnd w:id="2"/>
      <w:r w:rsidRPr="002E14A2">
        <w:rPr>
          <w:color w:val="000000" w:themeColor="text1"/>
          <w:sz w:val="28"/>
        </w:rPr>
        <w:t xml:space="preserve">навчальних предметів (інтегрованих курсів), інших освітніх компонентів, у тому числі вибіркових, і рівнів їх складності; </w:t>
      </w:r>
      <w:bookmarkStart w:id="3" w:name="n208"/>
      <w:bookmarkEnd w:id="3"/>
      <w:r w:rsidRPr="002E14A2">
        <w:rPr>
          <w:color w:val="000000" w:themeColor="text1"/>
          <w:sz w:val="28"/>
        </w:rPr>
        <w:t xml:space="preserve">форм організації освітнього процесу, методів, засобів навчання; </w:t>
      </w:r>
      <w:bookmarkStart w:id="4" w:name="n209"/>
      <w:bookmarkEnd w:id="4"/>
      <w:r w:rsidRPr="002E14A2">
        <w:rPr>
          <w:color w:val="000000" w:themeColor="text1"/>
          <w:sz w:val="28"/>
        </w:rPr>
        <w:t>темпів засвоєння освітньої програми та/або послідовності вивчення окремих навчальних предметів (інтегрованих курсів).</w:t>
      </w:r>
    </w:p>
    <w:p w14:paraId="676833C9" w14:textId="2D1A261E" w:rsidR="00EE140C" w:rsidRPr="004F45F3" w:rsidRDefault="00EE140C" w:rsidP="00EE140C">
      <w:pPr>
        <w:spacing w:after="120" w:line="276" w:lineRule="auto"/>
        <w:ind w:firstLine="708"/>
        <w:jc w:val="both"/>
        <w:rPr>
          <w:sz w:val="28"/>
          <w:szCs w:val="28"/>
        </w:rPr>
      </w:pPr>
      <w:r>
        <w:rPr>
          <w:sz w:val="28"/>
          <w:szCs w:val="28"/>
        </w:rPr>
        <w:t xml:space="preserve">2.8. </w:t>
      </w:r>
      <w:r w:rsidRPr="00BF605E">
        <w:rPr>
          <w:color w:val="333333"/>
          <w:sz w:val="28"/>
          <w:shd w:val="clear" w:color="auto" w:fill="FFFFFF"/>
        </w:rPr>
        <w:t xml:space="preserve">Організація інклюзивного навчання у </w:t>
      </w:r>
      <w:r>
        <w:rPr>
          <w:color w:val="333333"/>
          <w:sz w:val="28"/>
          <w:shd w:val="clear" w:color="auto" w:fill="FFFFFF"/>
        </w:rPr>
        <w:t>З</w:t>
      </w:r>
      <w:r w:rsidRPr="00BF605E">
        <w:rPr>
          <w:color w:val="333333"/>
          <w:sz w:val="28"/>
          <w:shd w:val="clear" w:color="auto" w:fill="FFFFFF"/>
        </w:rPr>
        <w:t>аклад</w:t>
      </w:r>
      <w:r>
        <w:rPr>
          <w:color w:val="333333"/>
          <w:sz w:val="28"/>
          <w:shd w:val="clear" w:color="auto" w:fill="FFFFFF"/>
        </w:rPr>
        <w:t>і</w:t>
      </w:r>
      <w:r w:rsidRPr="00BF605E">
        <w:rPr>
          <w:color w:val="333333"/>
          <w:sz w:val="28"/>
          <w:shd w:val="clear" w:color="auto" w:fill="FFFFFF"/>
        </w:rPr>
        <w:t xml:space="preserve"> освіти здійснюється у </w:t>
      </w:r>
      <w:hyperlink r:id="rId9" w:anchor="n13" w:tgtFrame="_blank" w:history="1">
        <w:r w:rsidRPr="00B11C1A">
          <w:rPr>
            <w:rStyle w:val="ac"/>
            <w:color w:val="000000" w:themeColor="text1"/>
            <w:sz w:val="28"/>
            <w:u w:val="none"/>
            <w:shd w:val="clear" w:color="auto" w:fill="FFFFFF"/>
          </w:rPr>
          <w:t>порядку</w:t>
        </w:r>
      </w:hyperlink>
      <w:r w:rsidRPr="00B11C1A">
        <w:rPr>
          <w:color w:val="000000" w:themeColor="text1"/>
          <w:sz w:val="28"/>
          <w:shd w:val="clear" w:color="auto" w:fill="FFFFFF"/>
        </w:rPr>
        <w:t xml:space="preserve">, </w:t>
      </w:r>
      <w:r w:rsidRPr="00BF605E">
        <w:rPr>
          <w:color w:val="333333"/>
          <w:sz w:val="28"/>
          <w:shd w:val="clear" w:color="auto" w:fill="FFFFFF"/>
        </w:rPr>
        <w:t>затвердженому Кабінетом Міністрів України.</w:t>
      </w:r>
      <w:r>
        <w:rPr>
          <w:color w:val="333333"/>
          <w:sz w:val="28"/>
          <w:shd w:val="clear" w:color="auto" w:fill="FFFFFF"/>
        </w:rPr>
        <w:t xml:space="preserve"> </w:t>
      </w:r>
    </w:p>
    <w:p w14:paraId="35D6867A" w14:textId="3E716E7A" w:rsidR="00EE140C" w:rsidRPr="003C0BAA" w:rsidRDefault="00EE140C" w:rsidP="00EE140C">
      <w:pPr>
        <w:spacing w:after="120" w:line="276" w:lineRule="auto"/>
        <w:ind w:firstLine="708"/>
        <w:jc w:val="both"/>
        <w:rPr>
          <w:sz w:val="28"/>
          <w:szCs w:val="28"/>
        </w:rPr>
      </w:pPr>
      <w:r w:rsidRPr="003C0BAA">
        <w:rPr>
          <w:sz w:val="28"/>
          <w:szCs w:val="28"/>
        </w:rPr>
        <w:t>2.</w:t>
      </w:r>
      <w:r w:rsidR="00651D84">
        <w:rPr>
          <w:sz w:val="28"/>
          <w:szCs w:val="28"/>
        </w:rPr>
        <w:t>9</w:t>
      </w:r>
      <w:r w:rsidRPr="003C0BAA">
        <w:rPr>
          <w:sz w:val="28"/>
          <w:szCs w:val="28"/>
        </w:rPr>
        <w:t>. Зарахування здобувачів освіти</w:t>
      </w:r>
      <w:r>
        <w:rPr>
          <w:sz w:val="28"/>
          <w:szCs w:val="28"/>
        </w:rPr>
        <w:t xml:space="preserve"> </w:t>
      </w:r>
      <w:r w:rsidRPr="003C0BAA">
        <w:rPr>
          <w:sz w:val="28"/>
          <w:szCs w:val="28"/>
        </w:rPr>
        <w:t xml:space="preserve">до Закладу здійснюється на загальних умовах відповідно до заяви одного з батьків або осіб, які їх замінюють, а також за наявності свідоцтва про народження дитини, паспорта (копій), медичної </w:t>
      </w:r>
      <w:r w:rsidRPr="003C0BAA">
        <w:rPr>
          <w:sz w:val="28"/>
          <w:szCs w:val="28"/>
        </w:rPr>
        <w:lastRenderedPageBreak/>
        <w:t>довідки встановленого зразка,</w:t>
      </w:r>
      <w:r w:rsidR="00570FD4">
        <w:rPr>
          <w:sz w:val="28"/>
          <w:szCs w:val="28"/>
        </w:rPr>
        <w:t xml:space="preserve"> карти щеплень,</w:t>
      </w:r>
      <w:r w:rsidRPr="003C0BAA">
        <w:rPr>
          <w:sz w:val="28"/>
          <w:szCs w:val="28"/>
        </w:rPr>
        <w:t xml:space="preserve"> документа про наявний рівень освіти (крім дітей, які вступають до першого класу). </w:t>
      </w:r>
    </w:p>
    <w:p w14:paraId="01F1B890" w14:textId="6FA372CE"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w:t>
      </w:r>
      <w:r w:rsidR="00651D84">
        <w:rPr>
          <w:sz w:val="28"/>
          <w:szCs w:val="28"/>
        </w:rPr>
        <w:t>0</w:t>
      </w:r>
      <w:r w:rsidRPr="003C0BAA">
        <w:rPr>
          <w:sz w:val="28"/>
          <w:szCs w:val="28"/>
        </w:rPr>
        <w:t>. Здобувач освіти</w:t>
      </w:r>
      <w:r>
        <w:rPr>
          <w:sz w:val="28"/>
          <w:szCs w:val="28"/>
        </w:rPr>
        <w:t xml:space="preserve"> </w:t>
      </w:r>
      <w:r w:rsidRPr="003C0BAA">
        <w:rPr>
          <w:sz w:val="28"/>
          <w:szCs w:val="28"/>
        </w:rPr>
        <w:t xml:space="preserve">у разі потреби може перейти протягом року на навчання до іншого закладу освіти. Переведення здобувачів освіти до іншого закладу освіти </w:t>
      </w:r>
      <w:r>
        <w:rPr>
          <w:sz w:val="28"/>
          <w:szCs w:val="28"/>
        </w:rPr>
        <w:t xml:space="preserve">відбувається </w:t>
      </w:r>
      <w:r w:rsidRPr="00B11C1A">
        <w:rPr>
          <w:color w:val="000000" w:themeColor="text1"/>
          <w:sz w:val="28"/>
          <w:shd w:val="clear" w:color="auto" w:fill="FFFFFF"/>
        </w:rPr>
        <w:t>на підставі заяви одного з батьків дитини (крім випадків, коли за рішенням органу опіки та піклування або суду місце проживання дитини визначено з іншим із батьків).</w:t>
      </w:r>
    </w:p>
    <w:p w14:paraId="31420F4E" w14:textId="4D9FECDF" w:rsidR="00EE140C" w:rsidRPr="003C0BAA" w:rsidRDefault="00EE140C" w:rsidP="00EE140C">
      <w:pPr>
        <w:spacing w:after="120" w:line="276" w:lineRule="auto"/>
        <w:ind w:firstLine="708"/>
        <w:jc w:val="both"/>
        <w:rPr>
          <w:sz w:val="28"/>
          <w:szCs w:val="28"/>
        </w:rPr>
      </w:pPr>
      <w:r w:rsidRPr="003C0BAA">
        <w:rPr>
          <w:sz w:val="28"/>
          <w:szCs w:val="28"/>
        </w:rPr>
        <w:t>2.1</w:t>
      </w:r>
      <w:r w:rsidR="00651D84">
        <w:rPr>
          <w:sz w:val="28"/>
          <w:szCs w:val="28"/>
        </w:rPr>
        <w:t>1</w:t>
      </w:r>
      <w:r w:rsidRPr="003C0BAA">
        <w:rPr>
          <w:sz w:val="28"/>
          <w:szCs w:val="28"/>
        </w:rPr>
        <w:t xml:space="preserve">. </w:t>
      </w:r>
      <w:r w:rsidRPr="003C0BAA">
        <w:rPr>
          <w:i/>
          <w:sz w:val="28"/>
          <w:szCs w:val="28"/>
        </w:rPr>
        <w:t>Мережа класів</w:t>
      </w:r>
      <w:r w:rsidRPr="003C0BAA">
        <w:rPr>
          <w:sz w:val="28"/>
          <w:szCs w:val="28"/>
        </w:rPr>
        <w:t xml:space="preserve"> в Закладі формується на підставі їх наповнюваності (але не більше, ніж 30 учнів</w:t>
      </w:r>
      <w:r w:rsidR="00570FD4">
        <w:rPr>
          <w:sz w:val="28"/>
          <w:szCs w:val="28"/>
        </w:rPr>
        <w:t xml:space="preserve"> для 5-9 класів та не більше 24 учнів для 1-4 класів</w:t>
      </w:r>
      <w:r w:rsidRPr="003C0BAA">
        <w:rPr>
          <w:sz w:val="28"/>
          <w:szCs w:val="28"/>
        </w:rPr>
        <w:t>) відповідно до кількості поданих заяв та санітарно-гігієнічних умов для здійснення освітнього процесу.</w:t>
      </w:r>
    </w:p>
    <w:p w14:paraId="4E51F682" w14:textId="04198A26" w:rsidR="00EE140C" w:rsidRPr="003C0BAA" w:rsidRDefault="00EE140C" w:rsidP="00EE140C">
      <w:pPr>
        <w:spacing w:after="120" w:line="276" w:lineRule="auto"/>
        <w:ind w:firstLine="708"/>
        <w:jc w:val="both"/>
        <w:rPr>
          <w:sz w:val="28"/>
          <w:szCs w:val="28"/>
        </w:rPr>
      </w:pPr>
      <w:r w:rsidRPr="003C0BAA">
        <w:rPr>
          <w:sz w:val="28"/>
          <w:szCs w:val="28"/>
        </w:rPr>
        <w:t>2.1</w:t>
      </w:r>
      <w:r w:rsidR="00E62551">
        <w:rPr>
          <w:sz w:val="28"/>
          <w:szCs w:val="28"/>
        </w:rPr>
        <w:t>2</w:t>
      </w:r>
      <w:r w:rsidRPr="003C0BAA">
        <w:rPr>
          <w:sz w:val="28"/>
          <w:szCs w:val="28"/>
        </w:rPr>
        <w:t xml:space="preserve">. </w:t>
      </w:r>
      <w:r w:rsidRPr="003C0BAA">
        <w:rPr>
          <w:i/>
          <w:sz w:val="28"/>
          <w:szCs w:val="28"/>
        </w:rPr>
        <w:t>Поділ класу на групи</w:t>
      </w:r>
      <w:r w:rsidRPr="003C0BAA">
        <w:rPr>
          <w:sz w:val="28"/>
          <w:szCs w:val="28"/>
        </w:rPr>
        <w:t xml:space="preserve"> на уроках з окремих предметів в Закладі здійснюється згідно встановлених нормативів Міністерством освіти і науки України.</w:t>
      </w:r>
    </w:p>
    <w:p w14:paraId="396ABB89" w14:textId="35C4BA8B" w:rsidR="00EE140C" w:rsidRPr="003C0BAA" w:rsidRDefault="00EE140C" w:rsidP="00EE140C">
      <w:pPr>
        <w:spacing w:after="120" w:line="276" w:lineRule="auto"/>
        <w:ind w:firstLine="708"/>
        <w:jc w:val="both"/>
        <w:rPr>
          <w:sz w:val="28"/>
          <w:szCs w:val="28"/>
        </w:rPr>
      </w:pPr>
      <w:r w:rsidRPr="003C0BAA">
        <w:rPr>
          <w:sz w:val="28"/>
          <w:szCs w:val="28"/>
        </w:rPr>
        <w:t>2.1</w:t>
      </w:r>
      <w:r w:rsidR="00E62551">
        <w:rPr>
          <w:sz w:val="28"/>
          <w:szCs w:val="28"/>
        </w:rPr>
        <w:t>3</w:t>
      </w:r>
      <w:r w:rsidRPr="003C0BAA">
        <w:rPr>
          <w:sz w:val="28"/>
          <w:szCs w:val="28"/>
        </w:rPr>
        <w:t xml:space="preserve">. </w:t>
      </w:r>
      <w:r w:rsidRPr="003C0BAA">
        <w:rPr>
          <w:i/>
          <w:sz w:val="28"/>
          <w:szCs w:val="28"/>
        </w:rPr>
        <w:t>Освітній процес</w:t>
      </w:r>
      <w:r w:rsidRPr="003C0BAA">
        <w:rPr>
          <w:sz w:val="28"/>
          <w:szCs w:val="28"/>
        </w:rPr>
        <w:t xml:space="preserve"> здійснюється у різних формах: у вигляді уроків, лекцій, лабораторних, практичних та семінарських занять, диспутів, навчальних екскурсій тощо.</w:t>
      </w:r>
    </w:p>
    <w:p w14:paraId="25B30D07" w14:textId="70C3BE28" w:rsidR="00E62551" w:rsidRDefault="00EE140C" w:rsidP="00E62551">
      <w:pPr>
        <w:spacing w:after="120" w:line="276" w:lineRule="auto"/>
        <w:ind w:firstLine="708"/>
        <w:jc w:val="both"/>
        <w:rPr>
          <w:sz w:val="28"/>
          <w:szCs w:val="28"/>
        </w:rPr>
      </w:pPr>
      <w:r w:rsidRPr="003C0BAA">
        <w:rPr>
          <w:sz w:val="28"/>
          <w:szCs w:val="28"/>
        </w:rPr>
        <w:t>2.1</w:t>
      </w:r>
      <w:r w:rsidR="00E62551">
        <w:rPr>
          <w:sz w:val="28"/>
          <w:szCs w:val="28"/>
        </w:rPr>
        <w:t>4</w:t>
      </w:r>
      <w:r w:rsidRPr="003C0BAA">
        <w:rPr>
          <w:sz w:val="28"/>
          <w:szCs w:val="28"/>
        </w:rPr>
        <w:t xml:space="preserve">. Крім різних форм обов’язкових навчальних занять, у Закладі  проводяться індивідуальні, групові, факультативні </w:t>
      </w:r>
      <w:r w:rsidR="00570FD4">
        <w:rPr>
          <w:sz w:val="28"/>
          <w:szCs w:val="28"/>
        </w:rPr>
        <w:t>й</w:t>
      </w:r>
      <w:r w:rsidRPr="003C0BAA">
        <w:rPr>
          <w:sz w:val="28"/>
          <w:szCs w:val="28"/>
        </w:rPr>
        <w:t xml:space="preserve"> інші позакласні заняття та заходи, що передбачені окремим розкладом і спрямовані на задоволення освітніх інтересів здобувачів освіти та на розвиток їх творчих здібностей, нахилів і обдарувань.</w:t>
      </w:r>
    </w:p>
    <w:p w14:paraId="28DA69D9" w14:textId="58A95433" w:rsidR="00EE140C" w:rsidRPr="003C0BAA" w:rsidRDefault="00EE140C" w:rsidP="00E62551">
      <w:pPr>
        <w:spacing w:after="120" w:line="276" w:lineRule="auto"/>
        <w:ind w:firstLine="708"/>
        <w:jc w:val="both"/>
        <w:rPr>
          <w:sz w:val="28"/>
          <w:szCs w:val="28"/>
        </w:rPr>
      </w:pPr>
      <w:r w:rsidRPr="003C0BAA">
        <w:rPr>
          <w:sz w:val="28"/>
          <w:szCs w:val="28"/>
        </w:rPr>
        <w:t>Позакласна робота, культурно-масові заходи проводяться в позаурочний</w:t>
      </w:r>
      <w:r w:rsidR="00E62551">
        <w:rPr>
          <w:sz w:val="28"/>
          <w:szCs w:val="28"/>
        </w:rPr>
        <w:t xml:space="preserve"> </w:t>
      </w:r>
      <w:r w:rsidRPr="003C0BAA">
        <w:rPr>
          <w:sz w:val="28"/>
          <w:szCs w:val="28"/>
        </w:rPr>
        <w:t>час.</w:t>
      </w:r>
    </w:p>
    <w:p w14:paraId="5C55C02B" w14:textId="77777777" w:rsidR="00EE140C" w:rsidRPr="003C0BAA" w:rsidRDefault="00EE140C" w:rsidP="00EE140C">
      <w:pPr>
        <w:spacing w:after="120" w:line="276" w:lineRule="auto"/>
        <w:ind w:firstLine="708"/>
        <w:jc w:val="both"/>
        <w:rPr>
          <w:sz w:val="28"/>
          <w:szCs w:val="28"/>
        </w:rPr>
      </w:pPr>
      <w:r w:rsidRPr="003C0BAA">
        <w:rPr>
          <w:sz w:val="28"/>
          <w:szCs w:val="28"/>
        </w:rPr>
        <w:t>Виховання здобувачів освіти здійснюється в процесі урочної, позаурочної та позашкільної роботи з ними. Цілі виховного процесу визначаються на основі принципів, закладених у Конституції України, законах та інших нормативно-правових актах України.</w:t>
      </w:r>
    </w:p>
    <w:p w14:paraId="60BA265C" w14:textId="47A2288C"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5</w:t>
      </w:r>
      <w:r w:rsidRPr="003C0BAA">
        <w:rPr>
          <w:sz w:val="28"/>
          <w:szCs w:val="28"/>
        </w:rPr>
        <w:t xml:space="preserve">. В Закладі організовується комплектування </w:t>
      </w:r>
      <w:r w:rsidRPr="003C0BAA">
        <w:rPr>
          <w:i/>
          <w:sz w:val="28"/>
          <w:szCs w:val="28"/>
        </w:rPr>
        <w:t>груп подовженого дня</w:t>
      </w:r>
      <w:r w:rsidRPr="003C0BAA">
        <w:rPr>
          <w:sz w:val="28"/>
          <w:szCs w:val="28"/>
        </w:rPr>
        <w:t xml:space="preserve"> з числа здобувачів освіти 1-4 класів, яке організовується відповідно до Порядку створення групи подовженого дня у державних і комунальних закладах загальної середньої освіти. Зарахування до групи подовженого дня і відрахування з неї здійснюється наказом керівника (директора) на підставі заяви батьків або осіб, що їх замінюють. Режим роботи групи подовженого дня визначається наказом керівника (директора).</w:t>
      </w:r>
    </w:p>
    <w:p w14:paraId="605E711C" w14:textId="47562CA2"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.1</w:t>
      </w:r>
      <w:r w:rsidR="00E62551">
        <w:rPr>
          <w:sz w:val="28"/>
          <w:szCs w:val="28"/>
        </w:rPr>
        <w:t>6</w:t>
      </w:r>
      <w:r w:rsidRPr="003C0BAA">
        <w:rPr>
          <w:sz w:val="28"/>
          <w:szCs w:val="28"/>
        </w:rPr>
        <w:t xml:space="preserve">. </w:t>
      </w:r>
      <w:r w:rsidRPr="003C0BAA">
        <w:rPr>
          <w:i/>
          <w:sz w:val="28"/>
          <w:szCs w:val="28"/>
        </w:rPr>
        <w:t>Навчальний рік</w:t>
      </w:r>
      <w:r w:rsidRPr="003C0BAA">
        <w:rPr>
          <w:sz w:val="28"/>
          <w:szCs w:val="28"/>
        </w:rPr>
        <w:t xml:space="preserve"> в Закладі:</w:t>
      </w:r>
    </w:p>
    <w:p w14:paraId="22262946" w14:textId="77777777" w:rsidR="00EE140C" w:rsidRPr="003C0BAA" w:rsidRDefault="00EE140C" w:rsidP="00EE140C">
      <w:pPr>
        <w:spacing w:after="120" w:line="276" w:lineRule="auto"/>
        <w:ind w:firstLine="708"/>
        <w:jc w:val="both"/>
        <w:rPr>
          <w:sz w:val="28"/>
          <w:szCs w:val="28"/>
        </w:rPr>
      </w:pPr>
      <w:r w:rsidRPr="003C0BAA">
        <w:rPr>
          <w:sz w:val="28"/>
          <w:szCs w:val="28"/>
        </w:rPr>
        <w:t xml:space="preserve">- починається </w:t>
      </w:r>
      <w:r w:rsidRPr="003C0BAA">
        <w:rPr>
          <w:b/>
          <w:sz w:val="28"/>
          <w:szCs w:val="28"/>
        </w:rPr>
        <w:t>1 вересня</w:t>
      </w:r>
      <w:r w:rsidRPr="003C0BAA">
        <w:rPr>
          <w:sz w:val="28"/>
          <w:szCs w:val="28"/>
        </w:rPr>
        <w:t xml:space="preserve">; </w:t>
      </w:r>
    </w:p>
    <w:p w14:paraId="2D0A1DB3"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 xml:space="preserve">- і закінчується </w:t>
      </w:r>
      <w:r w:rsidRPr="003C0BAA">
        <w:rPr>
          <w:b/>
          <w:sz w:val="28"/>
          <w:szCs w:val="28"/>
        </w:rPr>
        <w:t>не пізніше 1 липня</w:t>
      </w:r>
      <w:r w:rsidRPr="003C0BAA">
        <w:rPr>
          <w:sz w:val="28"/>
          <w:szCs w:val="28"/>
        </w:rPr>
        <w:t xml:space="preserve"> наступного року. </w:t>
      </w:r>
    </w:p>
    <w:p w14:paraId="78222980" w14:textId="77777777" w:rsidR="00EE140C" w:rsidRDefault="00EE140C" w:rsidP="00EE140C">
      <w:pPr>
        <w:spacing w:after="120" w:line="276" w:lineRule="auto"/>
        <w:ind w:firstLine="708"/>
        <w:jc w:val="both"/>
        <w:rPr>
          <w:sz w:val="28"/>
          <w:szCs w:val="28"/>
        </w:rPr>
      </w:pPr>
      <w:r w:rsidRPr="003C0BAA">
        <w:rPr>
          <w:sz w:val="28"/>
          <w:szCs w:val="28"/>
        </w:rPr>
        <w:t>Навчальний рік поділяється на два семестри.</w:t>
      </w:r>
    </w:p>
    <w:p w14:paraId="08DE0C2C" w14:textId="70A2374C"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7</w:t>
      </w:r>
      <w:r w:rsidRPr="003C0BAA">
        <w:rPr>
          <w:sz w:val="28"/>
          <w:szCs w:val="28"/>
        </w:rPr>
        <w:t xml:space="preserve">. Загальна тривалість канікул протягом навчального року не може бути меншою 30 </w:t>
      </w:r>
      <w:r>
        <w:rPr>
          <w:sz w:val="28"/>
          <w:szCs w:val="28"/>
        </w:rPr>
        <w:t xml:space="preserve">(тридцяти) </w:t>
      </w:r>
      <w:r w:rsidRPr="003C0BAA">
        <w:rPr>
          <w:sz w:val="28"/>
          <w:szCs w:val="28"/>
        </w:rPr>
        <w:t>календарних днів.</w:t>
      </w:r>
    </w:p>
    <w:p w14:paraId="4985A8CF" w14:textId="77777777" w:rsidR="00EE140C" w:rsidRPr="003C0BAA" w:rsidRDefault="00EE140C" w:rsidP="00EE140C">
      <w:pPr>
        <w:spacing w:after="120" w:line="276" w:lineRule="auto"/>
        <w:ind w:firstLine="708"/>
        <w:jc w:val="both"/>
        <w:rPr>
          <w:sz w:val="28"/>
          <w:szCs w:val="28"/>
        </w:rPr>
      </w:pPr>
      <w:r w:rsidRPr="003C0BAA">
        <w:rPr>
          <w:sz w:val="28"/>
          <w:szCs w:val="28"/>
        </w:rPr>
        <w:t xml:space="preserve">Тривалість уроків у Закладі становить: </w:t>
      </w:r>
    </w:p>
    <w:p w14:paraId="27A9E937"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1-х класах – 35 хвилин, </w:t>
      </w:r>
    </w:p>
    <w:p w14:paraId="3C64988E"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sidRPr="003C0BAA">
        <w:rPr>
          <w:sz w:val="28"/>
          <w:szCs w:val="28"/>
        </w:rPr>
        <w:t xml:space="preserve">у 2-4-х класах – 40 хвилин, </w:t>
      </w:r>
    </w:p>
    <w:p w14:paraId="7A3D548D" w14:textId="77777777" w:rsidR="00EE140C" w:rsidRPr="003C0BAA" w:rsidRDefault="00EE140C" w:rsidP="00EE140C">
      <w:pPr>
        <w:pStyle w:val="a7"/>
        <w:widowControl/>
        <w:numPr>
          <w:ilvl w:val="0"/>
          <w:numId w:val="15"/>
        </w:numPr>
        <w:autoSpaceDE/>
        <w:autoSpaceDN/>
        <w:spacing w:after="120" w:line="276" w:lineRule="auto"/>
        <w:contextualSpacing/>
        <w:rPr>
          <w:sz w:val="28"/>
          <w:szCs w:val="28"/>
        </w:rPr>
      </w:pPr>
      <w:r>
        <w:rPr>
          <w:sz w:val="28"/>
          <w:szCs w:val="28"/>
        </w:rPr>
        <w:t>у 5-9</w:t>
      </w:r>
      <w:r w:rsidRPr="003C0BAA">
        <w:rPr>
          <w:sz w:val="28"/>
          <w:szCs w:val="28"/>
        </w:rPr>
        <w:t>-х класах – 45 хвилин.</w:t>
      </w:r>
    </w:p>
    <w:p w14:paraId="1DE1A4AE" w14:textId="77777777" w:rsidR="00EE140C" w:rsidRPr="003C0BAA" w:rsidRDefault="00EE140C" w:rsidP="00EE140C">
      <w:pPr>
        <w:spacing w:after="120" w:line="276" w:lineRule="auto"/>
        <w:ind w:firstLine="708"/>
        <w:jc w:val="both"/>
        <w:rPr>
          <w:sz w:val="28"/>
          <w:szCs w:val="28"/>
        </w:rPr>
      </w:pPr>
      <w:r w:rsidRPr="003C0BAA">
        <w:rPr>
          <w:sz w:val="28"/>
          <w:szCs w:val="28"/>
        </w:rPr>
        <w:t>Тривалість перерв між уроками встановлюється з урахуванням потреб в організації активного відпочинку і харчування здобувачів освіти.</w:t>
      </w:r>
    </w:p>
    <w:p w14:paraId="747759A3" w14:textId="68A18796" w:rsidR="00EE140C" w:rsidRPr="003C0BAA" w:rsidRDefault="00EE140C" w:rsidP="00EE140C">
      <w:pPr>
        <w:spacing w:after="120" w:line="276" w:lineRule="auto"/>
        <w:ind w:firstLine="708"/>
        <w:jc w:val="both"/>
        <w:rPr>
          <w:sz w:val="28"/>
          <w:szCs w:val="28"/>
        </w:rPr>
      </w:pPr>
      <w:r>
        <w:rPr>
          <w:sz w:val="28"/>
          <w:szCs w:val="28"/>
        </w:rPr>
        <w:t>2.1</w:t>
      </w:r>
      <w:r w:rsidR="00E62551">
        <w:rPr>
          <w:sz w:val="28"/>
          <w:szCs w:val="28"/>
        </w:rPr>
        <w:t>8.</w:t>
      </w:r>
      <w:r w:rsidRPr="003C0BAA">
        <w:rPr>
          <w:sz w:val="28"/>
          <w:szCs w:val="28"/>
        </w:rPr>
        <w:t xml:space="preserve"> Заклад працює за 5-денним робочим тижнем. Вихідні дні – субота, неділя, державні вихідні дні. Режим роботи визначається  на основі відповідних нормативно-правових актів.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затверджується керівником (директором) Закладу і узгоджується в установленому чинним законодавством порядку.</w:t>
      </w:r>
    </w:p>
    <w:p w14:paraId="21B6A56C" w14:textId="12156DE9" w:rsidR="00EE140C" w:rsidRPr="003C0BAA" w:rsidRDefault="00EE140C" w:rsidP="00EE140C">
      <w:pPr>
        <w:spacing w:after="120" w:line="276" w:lineRule="auto"/>
        <w:ind w:firstLine="708"/>
        <w:jc w:val="both"/>
        <w:rPr>
          <w:sz w:val="28"/>
          <w:szCs w:val="28"/>
        </w:rPr>
      </w:pPr>
      <w:r>
        <w:rPr>
          <w:sz w:val="28"/>
          <w:szCs w:val="28"/>
        </w:rPr>
        <w:t>2.</w:t>
      </w:r>
      <w:r w:rsidR="00E62551">
        <w:rPr>
          <w:sz w:val="28"/>
          <w:szCs w:val="28"/>
        </w:rPr>
        <w:t>19</w:t>
      </w:r>
      <w:r w:rsidRPr="003C0BAA">
        <w:rPr>
          <w:sz w:val="28"/>
          <w:szCs w:val="28"/>
        </w:rPr>
        <w:t>. Змін</w:t>
      </w:r>
      <w:r w:rsidR="00570FD4">
        <w:rPr>
          <w:sz w:val="28"/>
          <w:szCs w:val="28"/>
        </w:rPr>
        <w:t>а</w:t>
      </w:r>
      <w:r w:rsidRPr="003C0BAA">
        <w:rPr>
          <w:sz w:val="28"/>
          <w:szCs w:val="28"/>
        </w:rPr>
        <w:t xml:space="preserve"> часу, розкладу навчальних занять без дозволу адміністрації Закладу забороняється.</w:t>
      </w:r>
    </w:p>
    <w:p w14:paraId="76F4E697" w14:textId="77777777" w:rsidR="00EE140C" w:rsidRPr="003C0BAA" w:rsidRDefault="00EE140C" w:rsidP="00EE140C">
      <w:pPr>
        <w:spacing w:after="120" w:line="276" w:lineRule="auto"/>
        <w:ind w:firstLine="708"/>
        <w:jc w:val="both"/>
        <w:rPr>
          <w:sz w:val="28"/>
          <w:szCs w:val="28"/>
        </w:rPr>
      </w:pPr>
      <w:r w:rsidRPr="003C0BAA">
        <w:rPr>
          <w:sz w:val="28"/>
          <w:szCs w:val="28"/>
        </w:rPr>
        <w:t>Відволікання здобувачів освіти від навчальних занять для проведення інших видів діяльності забороняється</w:t>
      </w:r>
      <w:r>
        <w:rPr>
          <w:sz w:val="28"/>
          <w:szCs w:val="28"/>
        </w:rPr>
        <w:t xml:space="preserve"> </w:t>
      </w:r>
      <w:r w:rsidRPr="003C0BAA">
        <w:rPr>
          <w:sz w:val="28"/>
          <w:szCs w:val="28"/>
        </w:rPr>
        <w:t>(крім випадків, передбачених законодавством).</w:t>
      </w:r>
    </w:p>
    <w:p w14:paraId="2C3F1E33" w14:textId="77777777" w:rsidR="00EE140C" w:rsidRPr="003C0BAA" w:rsidRDefault="00EE140C" w:rsidP="00EE140C">
      <w:pPr>
        <w:spacing w:after="120" w:line="276" w:lineRule="auto"/>
        <w:ind w:firstLine="708"/>
        <w:jc w:val="both"/>
        <w:rPr>
          <w:sz w:val="28"/>
          <w:szCs w:val="28"/>
        </w:rPr>
      </w:pPr>
      <w:r w:rsidRPr="003C0BAA">
        <w:rPr>
          <w:sz w:val="28"/>
          <w:szCs w:val="28"/>
        </w:rPr>
        <w:t>Залучення здобувачів освіти до видів діяльності, не передбачених освітніми програмами та навчальними планами Закладу, дозволяється лише за їх згодою та згодою батьків або осіб, які їх заміняють.</w:t>
      </w:r>
    </w:p>
    <w:p w14:paraId="0C76615F" w14:textId="1E5C92D3"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0</w:t>
      </w:r>
      <w:r w:rsidRPr="003C0BAA">
        <w:rPr>
          <w:sz w:val="28"/>
          <w:szCs w:val="28"/>
        </w:rPr>
        <w:t>. Тижневий режим роботи Закладу затверджується у розкладі навчальних занять.</w:t>
      </w:r>
    </w:p>
    <w:p w14:paraId="348240FF" w14:textId="2E87A4DB"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1</w:t>
      </w:r>
      <w:r w:rsidRPr="003C0BAA">
        <w:rPr>
          <w:sz w:val="28"/>
          <w:szCs w:val="28"/>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14:paraId="0404350E" w14:textId="4764835C"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2</w:t>
      </w:r>
      <w:r w:rsidRPr="003C0BAA">
        <w:rPr>
          <w:sz w:val="28"/>
          <w:szCs w:val="28"/>
        </w:rPr>
        <w:t>. Наповню</w:t>
      </w:r>
      <w:r>
        <w:rPr>
          <w:sz w:val="28"/>
          <w:szCs w:val="28"/>
        </w:rPr>
        <w:t xml:space="preserve">ваність класів, груп в Закладі </w:t>
      </w:r>
      <w:r w:rsidRPr="003C0BAA">
        <w:rPr>
          <w:sz w:val="28"/>
          <w:szCs w:val="28"/>
        </w:rPr>
        <w:t xml:space="preserve">визначається Міністерством освіти і науки України на основі встановлених Кабінетом Міністрів України нормативів фінансування здобуття </w:t>
      </w:r>
      <w:r>
        <w:rPr>
          <w:sz w:val="28"/>
          <w:szCs w:val="28"/>
        </w:rPr>
        <w:t>базової</w:t>
      </w:r>
      <w:r w:rsidRPr="003C0BAA">
        <w:rPr>
          <w:sz w:val="28"/>
          <w:szCs w:val="28"/>
        </w:rPr>
        <w:t xml:space="preserve"> середньої освіти. За рахунок додаткових асигнувань, за рішенням Засновника може встановлюватись менша наповнюваність класів, груп.</w:t>
      </w:r>
    </w:p>
    <w:p w14:paraId="30741954" w14:textId="6904FD96"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3</w:t>
      </w:r>
      <w:r w:rsidRPr="003C0BAA">
        <w:rPr>
          <w:sz w:val="28"/>
          <w:szCs w:val="28"/>
        </w:rPr>
        <w:t xml:space="preserve">. Оцінювання результатів досягнень здобувачів освіти здійснюється відповідно до критеріїв оцінювання, затверджених Міністерством освіти і науки </w:t>
      </w:r>
      <w:r w:rsidRPr="003C0BAA">
        <w:rPr>
          <w:sz w:val="28"/>
          <w:szCs w:val="28"/>
        </w:rPr>
        <w:lastRenderedPageBreak/>
        <w:t>України.</w:t>
      </w:r>
    </w:p>
    <w:p w14:paraId="70FC6AAD" w14:textId="1E1A6088"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4</w:t>
      </w:r>
      <w:r w:rsidRPr="003C0BAA">
        <w:rPr>
          <w:sz w:val="28"/>
          <w:szCs w:val="28"/>
        </w:rPr>
        <w:t xml:space="preserve">. Навчання у випускних 4, </w:t>
      </w:r>
      <w:r>
        <w:rPr>
          <w:sz w:val="28"/>
          <w:szCs w:val="28"/>
        </w:rPr>
        <w:t>9</w:t>
      </w:r>
      <w:r w:rsidRPr="003C0BAA">
        <w:rPr>
          <w:sz w:val="28"/>
          <w:szCs w:val="28"/>
        </w:rPr>
        <w:t xml:space="preserve"> класах Закладу завершується державною підсумковою атестацією. Зміст, форма і порядок державної підсумкової атестації, а також переведення та відрахування здобувачів освіти із Закладу у зв’язку із його закінченням встановлюються Міністерством освіти і науки України.</w:t>
      </w:r>
    </w:p>
    <w:p w14:paraId="1E9573C6" w14:textId="1FBC9A5B" w:rsidR="00EE140C" w:rsidRPr="003C0BAA" w:rsidRDefault="00EE140C" w:rsidP="00EE140C">
      <w:pPr>
        <w:spacing w:after="120" w:line="276" w:lineRule="auto"/>
        <w:ind w:firstLine="708"/>
        <w:jc w:val="both"/>
        <w:rPr>
          <w:sz w:val="28"/>
          <w:szCs w:val="28"/>
        </w:rPr>
      </w:pPr>
      <w:r w:rsidRPr="003C0BAA">
        <w:rPr>
          <w:sz w:val="28"/>
          <w:szCs w:val="28"/>
        </w:rPr>
        <w:t>2</w:t>
      </w:r>
      <w:r>
        <w:rPr>
          <w:sz w:val="28"/>
          <w:szCs w:val="28"/>
        </w:rPr>
        <w:t>.2</w:t>
      </w:r>
      <w:r w:rsidR="00E62551">
        <w:rPr>
          <w:sz w:val="28"/>
          <w:szCs w:val="28"/>
        </w:rPr>
        <w:t>5</w:t>
      </w:r>
      <w:r w:rsidRPr="003C0BAA">
        <w:rPr>
          <w:sz w:val="28"/>
          <w:szCs w:val="28"/>
        </w:rPr>
        <w:t>. Поточне та підсумкове оцінювання знань здобувачів освіт</w:t>
      </w:r>
      <w:r>
        <w:rPr>
          <w:sz w:val="28"/>
          <w:szCs w:val="28"/>
        </w:rPr>
        <w:t>и</w:t>
      </w:r>
      <w:r w:rsidRPr="003C0BAA">
        <w:rPr>
          <w:sz w:val="28"/>
          <w:szCs w:val="28"/>
        </w:rPr>
        <w:t xml:space="preserve"> та вибір їх форм, змісту та способу здійснює Заклад.</w:t>
      </w:r>
    </w:p>
    <w:p w14:paraId="66872F65" w14:textId="6CF26DC8" w:rsidR="00EE140C" w:rsidRPr="003C0BAA" w:rsidRDefault="00EE140C" w:rsidP="00EE140C">
      <w:pPr>
        <w:spacing w:after="120" w:line="276" w:lineRule="auto"/>
        <w:ind w:firstLine="708"/>
        <w:jc w:val="both"/>
        <w:rPr>
          <w:sz w:val="28"/>
          <w:szCs w:val="28"/>
        </w:rPr>
      </w:pPr>
      <w:r>
        <w:rPr>
          <w:sz w:val="28"/>
          <w:szCs w:val="28"/>
        </w:rPr>
        <w:t>2.2</w:t>
      </w:r>
      <w:r w:rsidR="00E62551">
        <w:rPr>
          <w:sz w:val="28"/>
          <w:szCs w:val="28"/>
        </w:rPr>
        <w:t>6</w:t>
      </w:r>
      <w:r w:rsidRPr="003C0BAA">
        <w:rPr>
          <w:sz w:val="28"/>
          <w:szCs w:val="28"/>
        </w:rPr>
        <w:t>. Результати семестрового, річного оцінювання та результати державної підсумкової атестації доводяться до відома здобувачів освіти класними керівниками (головою державної атестаційної комісії).</w:t>
      </w:r>
    </w:p>
    <w:p w14:paraId="6B3225EF" w14:textId="30764D2C" w:rsidR="00EE140C" w:rsidRPr="00C377ED" w:rsidRDefault="00EE140C" w:rsidP="00EE140C">
      <w:pPr>
        <w:spacing w:after="120" w:line="276" w:lineRule="auto"/>
        <w:ind w:firstLine="708"/>
        <w:jc w:val="both"/>
        <w:rPr>
          <w:b/>
          <w:sz w:val="28"/>
          <w:szCs w:val="28"/>
        </w:rPr>
      </w:pPr>
      <w:r>
        <w:rPr>
          <w:sz w:val="28"/>
          <w:szCs w:val="28"/>
        </w:rPr>
        <w:t>2.2</w:t>
      </w:r>
      <w:r w:rsidR="00E62551">
        <w:rPr>
          <w:sz w:val="28"/>
          <w:szCs w:val="28"/>
        </w:rPr>
        <w:t>7</w:t>
      </w:r>
      <w:r w:rsidRPr="003C0BAA">
        <w:rPr>
          <w:sz w:val="28"/>
          <w:szCs w:val="28"/>
        </w:rPr>
        <w:t xml:space="preserve">. Здобувачам освіти, які завершили навчання за освітньою програмою початкової, базової </w:t>
      </w:r>
      <w:r>
        <w:rPr>
          <w:sz w:val="28"/>
          <w:szCs w:val="28"/>
        </w:rPr>
        <w:t>середньої освіти</w:t>
      </w:r>
      <w:r w:rsidRPr="003C0BAA">
        <w:rPr>
          <w:sz w:val="28"/>
          <w:szCs w:val="28"/>
        </w:rPr>
        <w:t xml:space="preserve"> </w:t>
      </w:r>
      <w:r w:rsidRPr="00C377ED">
        <w:rPr>
          <w:b/>
          <w:sz w:val="28"/>
          <w:szCs w:val="28"/>
        </w:rPr>
        <w:t>видається відповідний документ про освіту:</w:t>
      </w:r>
    </w:p>
    <w:p w14:paraId="7DE61F68"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у  початковій школі – свідоцтво досягнень;</w:t>
      </w:r>
    </w:p>
    <w:p w14:paraId="004FD40B" w14:textId="77777777" w:rsidR="00EE140C" w:rsidRPr="003C0BAA" w:rsidRDefault="00EE140C" w:rsidP="00EE140C">
      <w:pPr>
        <w:pStyle w:val="a7"/>
        <w:widowControl/>
        <w:numPr>
          <w:ilvl w:val="0"/>
          <w:numId w:val="14"/>
        </w:numPr>
        <w:autoSpaceDE/>
        <w:autoSpaceDN/>
        <w:spacing w:after="120" w:line="276" w:lineRule="auto"/>
        <w:ind w:left="0" w:firstLine="360"/>
        <w:contextualSpacing/>
        <w:rPr>
          <w:sz w:val="28"/>
          <w:szCs w:val="28"/>
        </w:rPr>
      </w:pPr>
      <w:r w:rsidRPr="003C0BAA">
        <w:rPr>
          <w:sz w:val="28"/>
          <w:szCs w:val="28"/>
        </w:rPr>
        <w:t>по завершенню навчання в гімназії – свідоцтво про здобуття базової середньої освіти з відповідним додатком; свідоцтво про здобуття базової середньої освіти з відзнакою з відповідним додатком; свідоцтво про здобуття базової середньої освіти (для осіб з особливими освітніми потребами, зумовленими порушенням інтелектуального розвитку) з відповідним додатком; довідки про закінчення повного курсу навчання (для осіб з помір</w:t>
      </w:r>
      <w:r>
        <w:rPr>
          <w:sz w:val="28"/>
          <w:szCs w:val="28"/>
        </w:rPr>
        <w:t>ним інтелектуальним порушенням).</w:t>
      </w:r>
    </w:p>
    <w:p w14:paraId="118655D5" w14:textId="29F1DB82" w:rsidR="00EE140C" w:rsidRDefault="00EE140C" w:rsidP="00EE140C">
      <w:pPr>
        <w:pStyle w:val="a9"/>
        <w:shd w:val="clear" w:color="auto" w:fill="FFFFFF"/>
        <w:spacing w:before="0" w:beforeAutospacing="0" w:after="240" w:afterAutospacing="0" w:line="276" w:lineRule="auto"/>
        <w:ind w:firstLine="709"/>
        <w:jc w:val="both"/>
        <w:rPr>
          <w:color w:val="212529"/>
          <w:sz w:val="28"/>
          <w:szCs w:val="28"/>
          <w:shd w:val="clear" w:color="auto" w:fill="FFFFFF"/>
        </w:rPr>
      </w:pPr>
      <w:r>
        <w:rPr>
          <w:sz w:val="28"/>
          <w:szCs w:val="28"/>
        </w:rPr>
        <w:t>2.2</w:t>
      </w:r>
      <w:r w:rsidR="00E62551">
        <w:rPr>
          <w:sz w:val="28"/>
          <w:szCs w:val="28"/>
        </w:rPr>
        <w:t>8</w:t>
      </w:r>
      <w:r w:rsidRPr="003C0BAA">
        <w:rPr>
          <w:sz w:val="28"/>
          <w:szCs w:val="28"/>
        </w:rPr>
        <w:t xml:space="preserve">. </w:t>
      </w:r>
      <w:r w:rsidRPr="003470B8">
        <w:rPr>
          <w:color w:val="212529"/>
          <w:sz w:val="28"/>
          <w:szCs w:val="28"/>
          <w:shd w:val="clear" w:color="auto" w:fill="FFFFFF"/>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w:t>
      </w:r>
      <w:r>
        <w:rPr>
          <w:color w:val="212529"/>
          <w:sz w:val="28"/>
          <w:szCs w:val="28"/>
          <w:shd w:val="clear" w:color="auto" w:fill="FFFFFF"/>
        </w:rPr>
        <w:t>З</w:t>
      </w:r>
      <w:r w:rsidRPr="003470B8">
        <w:rPr>
          <w:color w:val="212529"/>
          <w:sz w:val="28"/>
          <w:szCs w:val="28"/>
          <w:shd w:val="clear" w:color="auto" w:fill="FFFFFF"/>
        </w:rPr>
        <w:t xml:space="preserve">акладу спільно з батьками учня до початку нового навчального року вирішує питання про визначення форми та умов подальшого здобуття таким учнем </w:t>
      </w:r>
      <w:r>
        <w:rPr>
          <w:color w:val="212529"/>
          <w:sz w:val="28"/>
          <w:szCs w:val="28"/>
          <w:shd w:val="clear" w:color="auto" w:fill="FFFFFF"/>
        </w:rPr>
        <w:t>базово</w:t>
      </w:r>
      <w:r w:rsidRPr="003470B8">
        <w:rPr>
          <w:color w:val="212529"/>
          <w:sz w:val="28"/>
          <w:szCs w:val="28"/>
          <w:shd w:val="clear" w:color="auto" w:fill="FFFFFF"/>
        </w:rPr>
        <w:t>ї загальної середньої освіти.</w:t>
      </w:r>
    </w:p>
    <w:p w14:paraId="699789D2" w14:textId="6D1E3FFC" w:rsidR="00EE140C" w:rsidRPr="003470B8" w:rsidRDefault="00EE140C" w:rsidP="00EE140C">
      <w:pPr>
        <w:pStyle w:val="a9"/>
        <w:shd w:val="clear" w:color="auto" w:fill="FFFFFF"/>
        <w:spacing w:before="0" w:beforeAutospacing="0" w:after="240" w:afterAutospacing="0" w:line="276" w:lineRule="auto"/>
        <w:ind w:firstLine="709"/>
        <w:jc w:val="both"/>
        <w:rPr>
          <w:color w:val="212529"/>
          <w:sz w:val="28"/>
          <w:szCs w:val="28"/>
        </w:rPr>
      </w:pPr>
      <w:r w:rsidRPr="003470B8">
        <w:rPr>
          <w:color w:val="212529"/>
          <w:sz w:val="28"/>
          <w:szCs w:val="28"/>
          <w:shd w:val="clear" w:color="auto" w:fill="FFFFFF"/>
        </w:rPr>
        <w:t xml:space="preserve"> </w:t>
      </w:r>
      <w:r>
        <w:rPr>
          <w:color w:val="212529"/>
          <w:sz w:val="28"/>
          <w:szCs w:val="28"/>
          <w:shd w:val="clear" w:color="auto" w:fill="FFFFFF"/>
        </w:rPr>
        <w:t>2.</w:t>
      </w:r>
      <w:r w:rsidR="00E62551">
        <w:rPr>
          <w:color w:val="212529"/>
          <w:sz w:val="28"/>
          <w:szCs w:val="28"/>
          <w:shd w:val="clear" w:color="auto" w:fill="FFFFFF"/>
        </w:rPr>
        <w:t>29</w:t>
      </w:r>
      <w:r>
        <w:rPr>
          <w:color w:val="212529"/>
          <w:sz w:val="28"/>
          <w:szCs w:val="28"/>
          <w:shd w:val="clear" w:color="auto" w:fill="FFFFFF"/>
        </w:rPr>
        <w:t xml:space="preserve">. </w:t>
      </w:r>
      <w:r>
        <w:rPr>
          <w:color w:val="212529"/>
          <w:sz w:val="28"/>
          <w:szCs w:val="28"/>
        </w:rPr>
        <w:t>У разі вибуття учня із З</w:t>
      </w:r>
      <w:r w:rsidRPr="003470B8">
        <w:rPr>
          <w:color w:val="212529"/>
          <w:sz w:val="28"/>
          <w:szCs w:val="28"/>
        </w:rPr>
        <w:t>акладу (виїзд за</w:t>
      </w:r>
      <w:r>
        <w:rPr>
          <w:color w:val="212529"/>
          <w:sz w:val="28"/>
          <w:szCs w:val="28"/>
        </w:rPr>
        <w:t xml:space="preserve"> кордон </w:t>
      </w:r>
      <w:r w:rsidRPr="003470B8">
        <w:rPr>
          <w:color w:val="212529"/>
          <w:sz w:val="28"/>
          <w:szCs w:val="28"/>
        </w:rPr>
        <w:t>тощо) оцінювання результатів навчання такого учня може проводитися достроково.</w:t>
      </w:r>
    </w:p>
    <w:p w14:paraId="758F2365" w14:textId="062E1854" w:rsidR="00EE140C" w:rsidRPr="003470B8" w:rsidRDefault="00EE140C" w:rsidP="00EE140C">
      <w:pPr>
        <w:widowControl/>
        <w:shd w:val="clear" w:color="auto" w:fill="FFFFFF"/>
        <w:autoSpaceDE/>
        <w:autoSpaceDN/>
        <w:spacing w:line="276" w:lineRule="auto"/>
        <w:ind w:firstLine="709"/>
        <w:jc w:val="both"/>
        <w:rPr>
          <w:color w:val="212529"/>
          <w:sz w:val="28"/>
          <w:szCs w:val="28"/>
          <w:lang w:eastAsia="uk-UA"/>
        </w:rPr>
      </w:pPr>
      <w:r>
        <w:rPr>
          <w:color w:val="212529"/>
          <w:sz w:val="28"/>
          <w:szCs w:val="28"/>
          <w:lang w:eastAsia="uk-UA"/>
        </w:rPr>
        <w:t>2.3</w:t>
      </w:r>
      <w:r w:rsidR="00E62551">
        <w:rPr>
          <w:color w:val="212529"/>
          <w:sz w:val="28"/>
          <w:szCs w:val="28"/>
          <w:lang w:eastAsia="uk-UA"/>
        </w:rPr>
        <w:t>0</w:t>
      </w:r>
      <w:r>
        <w:rPr>
          <w:color w:val="212529"/>
          <w:sz w:val="28"/>
          <w:szCs w:val="28"/>
          <w:lang w:eastAsia="uk-UA"/>
        </w:rPr>
        <w:t xml:space="preserve">. </w:t>
      </w:r>
      <w:r w:rsidRPr="003470B8">
        <w:rPr>
          <w:color w:val="212529"/>
          <w:sz w:val="28"/>
          <w:szCs w:val="28"/>
          <w:lang w:eastAsia="uk-UA"/>
        </w:rPr>
        <w:t>Оцінювання результатів навчання учня з особливи</w:t>
      </w:r>
      <w:r>
        <w:rPr>
          <w:color w:val="212529"/>
          <w:sz w:val="28"/>
          <w:szCs w:val="28"/>
          <w:lang w:eastAsia="uk-UA"/>
        </w:rPr>
        <w:t>ми освітніми потребами в Закладі</w:t>
      </w:r>
      <w:r w:rsidRPr="003470B8">
        <w:rPr>
          <w:color w:val="212529"/>
          <w:sz w:val="28"/>
          <w:szCs w:val="28"/>
          <w:lang w:eastAsia="uk-UA"/>
        </w:rPr>
        <w:t xml:space="preserve"> здійснюється згідно із загальними критеріями оцінювання та з урахуванням індивідуального навчального плану (за наявності).</w:t>
      </w:r>
    </w:p>
    <w:p w14:paraId="0F4DD181" w14:textId="7DB6E3BA" w:rsidR="00EE140C" w:rsidRPr="003C0BAA" w:rsidRDefault="00EE140C" w:rsidP="00EE140C">
      <w:pPr>
        <w:spacing w:after="120" w:line="276" w:lineRule="auto"/>
        <w:ind w:firstLine="709"/>
        <w:jc w:val="both"/>
        <w:rPr>
          <w:sz w:val="28"/>
          <w:szCs w:val="28"/>
        </w:rPr>
      </w:pPr>
      <w:r>
        <w:rPr>
          <w:sz w:val="28"/>
          <w:szCs w:val="28"/>
        </w:rPr>
        <w:t>2.3</w:t>
      </w:r>
      <w:r w:rsidR="00E62551">
        <w:rPr>
          <w:sz w:val="28"/>
          <w:szCs w:val="28"/>
        </w:rPr>
        <w:t>1</w:t>
      </w:r>
      <w:r w:rsidRPr="003C0BAA">
        <w:rPr>
          <w:sz w:val="28"/>
          <w:szCs w:val="28"/>
        </w:rPr>
        <w:t>. За результатами навчання, здобувачам освіти</w:t>
      </w:r>
      <w:r>
        <w:rPr>
          <w:sz w:val="28"/>
          <w:szCs w:val="28"/>
        </w:rPr>
        <w:t xml:space="preserve"> </w:t>
      </w:r>
      <w:r w:rsidRPr="003C0BAA">
        <w:rPr>
          <w:sz w:val="28"/>
          <w:szCs w:val="28"/>
        </w:rPr>
        <w:t>перевідних класів видається табель навчальних досягнень/свідоцтво досягнень.</w:t>
      </w:r>
    </w:p>
    <w:p w14:paraId="376B066C" w14:textId="21161E10" w:rsidR="00EE140C" w:rsidRPr="003C0BAA" w:rsidRDefault="00EE140C" w:rsidP="00EE140C">
      <w:pPr>
        <w:spacing w:after="120" w:line="276" w:lineRule="auto"/>
        <w:ind w:firstLine="708"/>
        <w:jc w:val="both"/>
        <w:rPr>
          <w:sz w:val="28"/>
          <w:szCs w:val="28"/>
        </w:rPr>
      </w:pPr>
      <w:r>
        <w:rPr>
          <w:sz w:val="28"/>
          <w:szCs w:val="28"/>
        </w:rPr>
        <w:lastRenderedPageBreak/>
        <w:t>2.3</w:t>
      </w:r>
      <w:r w:rsidR="00E62551">
        <w:rPr>
          <w:sz w:val="28"/>
          <w:szCs w:val="28"/>
        </w:rPr>
        <w:t>2</w:t>
      </w:r>
      <w:r w:rsidRPr="003C0BAA">
        <w:rPr>
          <w:sz w:val="28"/>
          <w:szCs w:val="28"/>
        </w:rPr>
        <w:t>. У документі про освіту (табелі навчальних досягнень, свідоцтві досягнень, додатку до свідоцтва) відображаються досягнення здобувачів освіти у навчанні за семестри, навчальний рік та державну підсумкову атестацію.</w:t>
      </w:r>
    </w:p>
    <w:p w14:paraId="1FE23ECB" w14:textId="571E0B4A"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3</w:t>
      </w:r>
      <w:r w:rsidRPr="003C0BAA">
        <w:rPr>
          <w:sz w:val="28"/>
          <w:szCs w:val="28"/>
        </w:rPr>
        <w:t>. Облік навчальних досягнень здобувачів освіти протягом навчального року здійснюється у класних журналах та/або – в електронних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табелю успішності/свідоцтва досягнень.</w:t>
      </w:r>
    </w:p>
    <w:p w14:paraId="458FB841" w14:textId="4B21D304"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4</w:t>
      </w:r>
      <w:r w:rsidRPr="003C0BAA">
        <w:rPr>
          <w:sz w:val="28"/>
          <w:szCs w:val="28"/>
        </w:rPr>
        <w:t>. В Закладі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359C6C88" w14:textId="1D6D3FEE"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5</w:t>
      </w:r>
      <w:r w:rsidRPr="003C0BAA">
        <w:rPr>
          <w:sz w:val="28"/>
          <w:szCs w:val="28"/>
        </w:rPr>
        <w:t>. Виховання здобувачів освіти здійснюється під час уроків, у процесі позаурочної та позашкільної діяльності</w:t>
      </w:r>
      <w:r w:rsidR="00863444">
        <w:rPr>
          <w:sz w:val="28"/>
          <w:szCs w:val="28"/>
        </w:rPr>
        <w:t xml:space="preserve">. </w:t>
      </w:r>
    </w:p>
    <w:p w14:paraId="4CFC6BDB" w14:textId="0178B36B"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6</w:t>
      </w:r>
      <w:r w:rsidRPr="003C0BAA">
        <w:rPr>
          <w:sz w:val="28"/>
          <w:szCs w:val="28"/>
        </w:rPr>
        <w:t>. Дисципліна в Закладі дотримується на основі взаємоповаги усіх учасників освітнього процесу, дотримання правил внутрішнього розпорядку та Статуту.</w:t>
      </w:r>
    </w:p>
    <w:p w14:paraId="0AC29138" w14:textId="04210116" w:rsidR="00EE140C" w:rsidRPr="003C0BAA" w:rsidRDefault="00EE140C" w:rsidP="00EE140C">
      <w:pPr>
        <w:spacing w:after="120" w:line="276" w:lineRule="auto"/>
        <w:ind w:firstLine="708"/>
        <w:jc w:val="both"/>
        <w:rPr>
          <w:sz w:val="28"/>
          <w:szCs w:val="28"/>
        </w:rPr>
      </w:pPr>
      <w:r>
        <w:rPr>
          <w:sz w:val="28"/>
          <w:szCs w:val="28"/>
        </w:rPr>
        <w:t>2.3</w:t>
      </w:r>
      <w:r w:rsidR="00E62551">
        <w:rPr>
          <w:sz w:val="28"/>
          <w:szCs w:val="28"/>
        </w:rPr>
        <w:t>7</w:t>
      </w:r>
      <w:r w:rsidRPr="003C0BAA">
        <w:rPr>
          <w:sz w:val="28"/>
          <w:szCs w:val="28"/>
        </w:rPr>
        <w:t>. Застосування методів фізичного та психічного насильства до здобувачів освіти забороняється.</w:t>
      </w:r>
    </w:p>
    <w:p w14:paraId="6549D0F5" w14:textId="2F528AFD" w:rsidR="00EE140C" w:rsidRPr="003C0BAA" w:rsidRDefault="00EE140C" w:rsidP="00EE140C">
      <w:pPr>
        <w:spacing w:after="120" w:line="276" w:lineRule="auto"/>
        <w:ind w:firstLine="708"/>
        <w:jc w:val="both"/>
        <w:rPr>
          <w:sz w:val="28"/>
          <w:szCs w:val="28"/>
        </w:rPr>
      </w:pPr>
      <w:r w:rsidRPr="003C0BAA">
        <w:rPr>
          <w:sz w:val="28"/>
          <w:szCs w:val="28"/>
        </w:rPr>
        <w:t>2.3</w:t>
      </w:r>
      <w:r w:rsidR="002D5479">
        <w:rPr>
          <w:sz w:val="28"/>
          <w:szCs w:val="28"/>
        </w:rPr>
        <w:t>8</w:t>
      </w:r>
      <w:r w:rsidRPr="003C0BAA">
        <w:rPr>
          <w:sz w:val="28"/>
          <w:szCs w:val="28"/>
        </w:rPr>
        <w:t>. В Закладі створюється внутрішня система забезпечення якості освіти, яка може включати:</w:t>
      </w:r>
    </w:p>
    <w:p w14:paraId="5BE22902"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стратегію та процедури забезпечення якості освіти;</w:t>
      </w:r>
    </w:p>
    <w:p w14:paraId="0E4C220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систему та механізми забезпечення академічної доброчесності;</w:t>
      </w:r>
    </w:p>
    <w:p w14:paraId="19C2E48D"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здобувачів освіти;</w:t>
      </w:r>
    </w:p>
    <w:p w14:paraId="64C6C5EB"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педагогічної діяльності педагогічних працівників;</w:t>
      </w:r>
    </w:p>
    <w:p w14:paraId="38A3BA43"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оприлюднені критерії, правила і процедури оцінювання управлінської діяльності керівних працівників Закладу;</w:t>
      </w:r>
    </w:p>
    <w:p w14:paraId="7C2D79C6"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14:paraId="77A58E2C"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забезпечення наявності інформаційних систем для ефективного управління Закладом;</w:t>
      </w:r>
    </w:p>
    <w:p w14:paraId="254C27E5" w14:textId="77777777" w:rsidR="00EE140C" w:rsidRPr="003C0BAA"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створення в Закладі інклюзивного освітнього середовища, універсального дизайну та розумного пристосування;</w:t>
      </w:r>
    </w:p>
    <w:p w14:paraId="75A3440B" w14:textId="77777777" w:rsidR="00EE140C" w:rsidRDefault="00EE140C" w:rsidP="00EE140C">
      <w:pPr>
        <w:pStyle w:val="a7"/>
        <w:widowControl/>
        <w:numPr>
          <w:ilvl w:val="0"/>
          <w:numId w:val="13"/>
        </w:numPr>
        <w:autoSpaceDE/>
        <w:autoSpaceDN/>
        <w:spacing w:after="120" w:line="276" w:lineRule="auto"/>
        <w:ind w:left="0" w:firstLine="349"/>
        <w:contextualSpacing/>
        <w:rPr>
          <w:sz w:val="28"/>
          <w:szCs w:val="28"/>
        </w:rPr>
      </w:pPr>
      <w:r w:rsidRPr="003C0BAA">
        <w:rPr>
          <w:sz w:val="28"/>
          <w:szCs w:val="28"/>
        </w:rPr>
        <w:t>інші процедури та заходи, що визначаються спеціальними законами або документами Закладу.</w:t>
      </w:r>
    </w:p>
    <w:p w14:paraId="1376619F" w14:textId="77777777" w:rsidR="00EE140C" w:rsidRPr="003A5311" w:rsidRDefault="00EE140C" w:rsidP="00EE140C">
      <w:pPr>
        <w:pStyle w:val="a7"/>
        <w:widowControl/>
        <w:autoSpaceDE/>
        <w:autoSpaceDN/>
        <w:spacing w:after="120" w:line="276" w:lineRule="auto"/>
        <w:ind w:left="349" w:firstLine="0"/>
        <w:contextualSpacing/>
        <w:rPr>
          <w:sz w:val="28"/>
          <w:szCs w:val="28"/>
        </w:rPr>
      </w:pPr>
    </w:p>
    <w:p w14:paraId="3F8BBB8C" w14:textId="77777777" w:rsidR="00EE140C" w:rsidRPr="003C0BAA" w:rsidRDefault="00EE140C" w:rsidP="00EE140C">
      <w:pPr>
        <w:spacing w:after="120" w:line="276" w:lineRule="auto"/>
        <w:jc w:val="center"/>
        <w:rPr>
          <w:b/>
          <w:sz w:val="28"/>
          <w:szCs w:val="28"/>
        </w:rPr>
      </w:pPr>
      <w:r w:rsidRPr="003C0BAA">
        <w:rPr>
          <w:b/>
          <w:sz w:val="28"/>
          <w:szCs w:val="28"/>
        </w:rPr>
        <w:t>ІІІ. УЧАСНИКИ ОСВІТНЬОГО ПРОЦЕСУ</w:t>
      </w:r>
    </w:p>
    <w:p w14:paraId="6EA6B8D5" w14:textId="77777777" w:rsidR="00EE140C" w:rsidRPr="003C0BAA" w:rsidRDefault="00EE140C" w:rsidP="00EE140C">
      <w:pPr>
        <w:spacing w:after="120" w:line="276" w:lineRule="auto"/>
        <w:ind w:firstLine="708"/>
        <w:jc w:val="both"/>
        <w:rPr>
          <w:sz w:val="28"/>
          <w:szCs w:val="28"/>
        </w:rPr>
      </w:pPr>
      <w:r w:rsidRPr="003C0BAA">
        <w:rPr>
          <w:sz w:val="28"/>
          <w:szCs w:val="28"/>
        </w:rPr>
        <w:t>3.1. Учасниками освітнього процесу в Закладі є:</w:t>
      </w:r>
    </w:p>
    <w:p w14:paraId="0D0DAE74" w14:textId="77777777" w:rsidR="00EE140C"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здобувачі освіти</w:t>
      </w:r>
      <w:r>
        <w:rPr>
          <w:sz w:val="28"/>
          <w:szCs w:val="28"/>
        </w:rPr>
        <w:t>;</w:t>
      </w:r>
    </w:p>
    <w:p w14:paraId="1AA55892" w14:textId="77777777"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педагогічні працівники;</w:t>
      </w:r>
    </w:p>
    <w:p w14:paraId="54438638" w14:textId="0FA5351E" w:rsidR="00EE140C" w:rsidRPr="003C0BAA" w:rsidRDefault="00EE140C" w:rsidP="00EE140C">
      <w:pPr>
        <w:pStyle w:val="a7"/>
        <w:widowControl/>
        <w:numPr>
          <w:ilvl w:val="0"/>
          <w:numId w:val="12"/>
        </w:numPr>
        <w:autoSpaceDE/>
        <w:autoSpaceDN/>
        <w:spacing w:after="120" w:line="276" w:lineRule="auto"/>
        <w:ind w:left="709"/>
        <w:contextualSpacing/>
        <w:rPr>
          <w:sz w:val="28"/>
          <w:szCs w:val="28"/>
        </w:rPr>
      </w:pPr>
      <w:r w:rsidRPr="003C0BAA">
        <w:rPr>
          <w:sz w:val="28"/>
          <w:szCs w:val="28"/>
        </w:rPr>
        <w:t>батьки здобувачів освіти</w:t>
      </w:r>
      <w:r>
        <w:rPr>
          <w:sz w:val="28"/>
          <w:szCs w:val="28"/>
        </w:rPr>
        <w:t xml:space="preserve"> </w:t>
      </w:r>
      <w:r w:rsidRPr="003C0BAA">
        <w:rPr>
          <w:sz w:val="28"/>
          <w:szCs w:val="28"/>
        </w:rPr>
        <w:t>або особи, які їх замінюють;</w:t>
      </w:r>
    </w:p>
    <w:p w14:paraId="3D81007D" w14:textId="77777777" w:rsidR="00EE140C" w:rsidRPr="003C0BAA" w:rsidRDefault="00EE140C" w:rsidP="00EE140C">
      <w:pPr>
        <w:pStyle w:val="a7"/>
        <w:widowControl/>
        <w:numPr>
          <w:ilvl w:val="0"/>
          <w:numId w:val="12"/>
        </w:numPr>
        <w:autoSpaceDE/>
        <w:autoSpaceDN/>
        <w:spacing w:after="120" w:line="276" w:lineRule="auto"/>
        <w:ind w:left="0" w:firstLine="349"/>
        <w:contextualSpacing/>
        <w:rPr>
          <w:sz w:val="28"/>
          <w:szCs w:val="28"/>
        </w:rPr>
      </w:pPr>
      <w:r w:rsidRPr="003C0BAA">
        <w:rPr>
          <w:sz w:val="28"/>
          <w:szCs w:val="28"/>
        </w:rPr>
        <w:t>інші особи, передбачені спеціальними законами та залучені до освітнього процесу у порядку, що встановлюється Закладом.</w:t>
      </w:r>
    </w:p>
    <w:p w14:paraId="18FC95B4" w14:textId="4EED2187" w:rsidR="00EE140C" w:rsidRPr="003C0BAA" w:rsidRDefault="00EE140C" w:rsidP="00EE140C">
      <w:pPr>
        <w:spacing w:after="120" w:line="276" w:lineRule="auto"/>
        <w:ind w:firstLine="708"/>
        <w:jc w:val="both"/>
        <w:rPr>
          <w:sz w:val="28"/>
          <w:szCs w:val="28"/>
        </w:rPr>
      </w:pPr>
      <w:r w:rsidRPr="003C0BAA">
        <w:rPr>
          <w:sz w:val="28"/>
          <w:szCs w:val="28"/>
        </w:rPr>
        <w:t>3.2. Права та обов’язки учасників освітнього процесу визначаються законами України «Про освіту», «Про повну загальну середню освіту»</w:t>
      </w:r>
      <w:r>
        <w:rPr>
          <w:sz w:val="28"/>
          <w:szCs w:val="28"/>
        </w:rPr>
        <w:t xml:space="preserve">, </w:t>
      </w:r>
      <w:r w:rsidRPr="003C0BAA">
        <w:rPr>
          <w:sz w:val="28"/>
          <w:szCs w:val="28"/>
        </w:rPr>
        <w:t>іншими законодавчими актами, цим Статутом, правилами внутрішнього розпорядку.</w:t>
      </w:r>
    </w:p>
    <w:p w14:paraId="2D07C926" w14:textId="77777777" w:rsidR="00EE140C" w:rsidRPr="003C0BAA" w:rsidRDefault="00EE140C" w:rsidP="00EE140C">
      <w:pPr>
        <w:spacing w:after="120" w:line="276" w:lineRule="auto"/>
        <w:ind w:firstLine="708"/>
        <w:jc w:val="both"/>
        <w:rPr>
          <w:sz w:val="28"/>
          <w:szCs w:val="28"/>
        </w:rPr>
      </w:pPr>
      <w:r w:rsidRPr="003C0BAA">
        <w:rPr>
          <w:sz w:val="28"/>
          <w:szCs w:val="28"/>
        </w:rPr>
        <w:t>3.3. Здобувачі освіти мають право на:</w:t>
      </w:r>
    </w:p>
    <w:p w14:paraId="1EBC7778"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навчання впродовж життя та академічну мобільність;</w:t>
      </w:r>
    </w:p>
    <w:p w14:paraId="3F40071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65BF42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якісні освітні послуги;</w:t>
      </w:r>
    </w:p>
    <w:p w14:paraId="60B2B2B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справедливе та об’єктивне оцінювання результатів навчання;</w:t>
      </w:r>
    </w:p>
    <w:p w14:paraId="427E1C6C"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відзначення успіхів у своїй діяльності;</w:t>
      </w:r>
    </w:p>
    <w:p w14:paraId="7B153931"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свободу творчої, спортивної, оздоровчої, культурної, просвітницької, наукової і науково-технічної діяльності тощо;</w:t>
      </w:r>
    </w:p>
    <w:p w14:paraId="78400475"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безпечні та нешкідливі умови навчання, утримання і праці;</w:t>
      </w:r>
    </w:p>
    <w:p w14:paraId="4AF7FFDA"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повагу людської гідності;</w:t>
      </w:r>
    </w:p>
    <w:p w14:paraId="271F3812"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здобувачів освіти;</w:t>
      </w:r>
    </w:p>
    <w:p w14:paraId="73B6D743"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486D258B"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доступ до інформаційних ресурсів і комунікацій, що використовуються в освітньому процесі;</w:t>
      </w:r>
    </w:p>
    <w:p w14:paraId="1E46173F" w14:textId="77777777" w:rsidR="00EE140C" w:rsidRPr="003C0BAA" w:rsidRDefault="00EE140C" w:rsidP="00EE140C">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особисто або через своїх законних представників брати участь у громадському самоврядуванні та управлінні Закладом;</w:t>
      </w:r>
    </w:p>
    <w:p w14:paraId="1D2C5DA1" w14:textId="5B262CDB" w:rsidR="00EE140C" w:rsidRPr="002D5479" w:rsidRDefault="00EE140C" w:rsidP="002D5479">
      <w:pPr>
        <w:pStyle w:val="a7"/>
        <w:widowControl/>
        <w:numPr>
          <w:ilvl w:val="0"/>
          <w:numId w:val="11"/>
        </w:numPr>
        <w:autoSpaceDE/>
        <w:autoSpaceDN/>
        <w:spacing w:after="120" w:line="276" w:lineRule="auto"/>
        <w:ind w:left="0" w:firstLine="349"/>
        <w:contextualSpacing/>
        <w:rPr>
          <w:sz w:val="28"/>
          <w:szCs w:val="28"/>
        </w:rPr>
      </w:pPr>
      <w:r w:rsidRPr="003C0BAA">
        <w:rPr>
          <w:sz w:val="28"/>
          <w:szCs w:val="28"/>
        </w:rPr>
        <w:t>інші необхідні умови для здобуття освіти, у тому числі для осіб з особливими освітніми потребами та із соціально незахищених верст</w:t>
      </w:r>
      <w:r w:rsidR="00570FD4">
        <w:rPr>
          <w:sz w:val="28"/>
          <w:szCs w:val="28"/>
        </w:rPr>
        <w:t>в</w:t>
      </w:r>
      <w:r w:rsidRPr="003C0BAA">
        <w:rPr>
          <w:sz w:val="28"/>
          <w:szCs w:val="28"/>
        </w:rPr>
        <w:t xml:space="preserve"> населення.</w:t>
      </w:r>
      <w:bookmarkStart w:id="5" w:name="n292"/>
      <w:bookmarkStart w:id="6" w:name="n293"/>
      <w:bookmarkStart w:id="7" w:name="n294"/>
      <w:bookmarkEnd w:id="5"/>
      <w:bookmarkEnd w:id="6"/>
      <w:bookmarkEnd w:id="7"/>
    </w:p>
    <w:p w14:paraId="4A10AA9A" w14:textId="38DF9FE1" w:rsidR="00EE140C" w:rsidRPr="003C0BAA" w:rsidRDefault="00EE140C" w:rsidP="00EE140C">
      <w:pPr>
        <w:spacing w:before="240" w:after="120" w:line="276" w:lineRule="auto"/>
        <w:ind w:firstLine="709"/>
        <w:jc w:val="both"/>
        <w:rPr>
          <w:sz w:val="28"/>
          <w:szCs w:val="28"/>
        </w:rPr>
      </w:pPr>
      <w:r w:rsidRPr="003C0BAA">
        <w:rPr>
          <w:sz w:val="28"/>
          <w:szCs w:val="28"/>
        </w:rPr>
        <w:t>3.</w:t>
      </w:r>
      <w:r w:rsidR="002D5479">
        <w:rPr>
          <w:sz w:val="28"/>
          <w:szCs w:val="28"/>
        </w:rPr>
        <w:t>4</w:t>
      </w:r>
      <w:r w:rsidRPr="003C0BAA">
        <w:rPr>
          <w:sz w:val="28"/>
          <w:szCs w:val="28"/>
        </w:rPr>
        <w:t>. Здобувачі освіти зобов’язані:</w:t>
      </w:r>
    </w:p>
    <w:p w14:paraId="7C6DA9DD"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61A6DE9"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поважати гідність, права, свободи та законні інтереси всіх учасників освітнього процесу, дотримуватися етичних норм;</w:t>
      </w:r>
    </w:p>
    <w:p w14:paraId="0EF74968"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відповідально та дбайливо ставитися до власного здоров’я, здоров’я оточуючих, довкілля;</w:t>
      </w:r>
    </w:p>
    <w:p w14:paraId="3FC7D261" w14:textId="77777777" w:rsidR="00EE140C" w:rsidRPr="003C0BAA"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дотримуватися Статуту, правил внутрішнього трудового розпорядку Закладу, а також умов договору про надання освітніх послуг (за його наявності);</w:t>
      </w:r>
    </w:p>
    <w:p w14:paraId="6FDEA488" w14:textId="77777777" w:rsidR="00EE140C" w:rsidRDefault="00EE140C" w:rsidP="00EE140C">
      <w:pPr>
        <w:pStyle w:val="a7"/>
        <w:widowControl/>
        <w:numPr>
          <w:ilvl w:val="0"/>
          <w:numId w:val="10"/>
        </w:numPr>
        <w:autoSpaceDE/>
        <w:autoSpaceDN/>
        <w:spacing w:after="120" w:line="276" w:lineRule="auto"/>
        <w:ind w:left="0" w:firstLine="349"/>
        <w:contextualSpacing/>
        <w:rPr>
          <w:sz w:val="28"/>
          <w:szCs w:val="28"/>
        </w:rPr>
      </w:pPr>
      <w:r w:rsidRPr="003C0BAA">
        <w:rPr>
          <w:sz w:val="28"/>
          <w:szCs w:val="28"/>
        </w:rPr>
        <w:t>дотримуватись академічної доброчесності, що передбачає:</w:t>
      </w:r>
    </w:p>
    <w:p w14:paraId="4B5AF8AE" w14:textId="77777777" w:rsidR="00EE140C" w:rsidRDefault="00EE140C" w:rsidP="00EE140C">
      <w:pPr>
        <w:pStyle w:val="a7"/>
        <w:widowControl/>
        <w:autoSpaceDE/>
        <w:autoSpaceDN/>
        <w:spacing w:after="120" w:line="276" w:lineRule="auto"/>
        <w:ind w:left="0" w:firstLine="284"/>
        <w:contextualSpacing/>
        <w:rPr>
          <w:sz w:val="28"/>
          <w:szCs w:val="28"/>
        </w:rPr>
      </w:pPr>
      <w:r w:rsidRPr="00215077">
        <w:rPr>
          <w:sz w:val="28"/>
          <w:szCs w:val="28"/>
        </w:rPr>
        <w:t>1)</w:t>
      </w:r>
      <w:r>
        <w:rPr>
          <w:sz w:val="28"/>
          <w:szCs w:val="28"/>
        </w:rPr>
        <w:t> </w:t>
      </w:r>
      <w:r w:rsidRPr="00215077">
        <w:rPr>
          <w:sz w:val="28"/>
          <w:szCs w:val="28"/>
        </w:rPr>
        <w:t>самостійне виконання навчальних завдань, завдань поточного та підсумкового контролю (для осіб з особливими освітніми потребами ця вимога застосовується з урахуванням їхніх індивідуальних потреб та можливостей);</w:t>
      </w:r>
    </w:p>
    <w:p w14:paraId="7C030E0A"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2) посилання на джерела інформації у разі використання ідей, розробок, тверджень, відомостей;</w:t>
      </w:r>
    </w:p>
    <w:p w14:paraId="1C3E85E1" w14:textId="77777777" w:rsidR="00EE140C"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3) дотримання норм законодавства про авторське право і суміжні права;</w:t>
      </w:r>
    </w:p>
    <w:p w14:paraId="25A2C01D" w14:textId="77777777" w:rsidR="00EE140C" w:rsidRPr="003C0BAA" w:rsidRDefault="00EE140C" w:rsidP="00EE140C">
      <w:pPr>
        <w:pStyle w:val="a7"/>
        <w:widowControl/>
        <w:autoSpaceDE/>
        <w:autoSpaceDN/>
        <w:spacing w:after="120" w:line="276" w:lineRule="auto"/>
        <w:ind w:left="0" w:firstLine="284"/>
        <w:contextualSpacing/>
        <w:rPr>
          <w:sz w:val="28"/>
          <w:szCs w:val="28"/>
        </w:rPr>
      </w:pPr>
      <w:r w:rsidRPr="003C0BAA">
        <w:rPr>
          <w:sz w:val="28"/>
          <w:szCs w:val="28"/>
        </w:rPr>
        <w:t>4) 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14:paraId="6FB0D4ED" w14:textId="43FAF56A"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5</w:t>
      </w:r>
      <w:r w:rsidRPr="003C0BAA">
        <w:rPr>
          <w:sz w:val="28"/>
          <w:szCs w:val="28"/>
        </w:rPr>
        <w:t>. За порушення академічної доброчесності здобувачі освіти можуть бути притягнуті до такої академічної відповідальності:</w:t>
      </w:r>
    </w:p>
    <w:p w14:paraId="6DE5715F"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оцінювання (контрольна робота, іспит, залік);</w:t>
      </w:r>
    </w:p>
    <w:p w14:paraId="163B2B4C" w14:textId="77777777" w:rsidR="00EE140C" w:rsidRPr="003C0BAA" w:rsidRDefault="00EE140C" w:rsidP="00EE140C">
      <w:pPr>
        <w:spacing w:after="120" w:line="276" w:lineRule="auto"/>
        <w:ind w:firstLine="708"/>
        <w:jc w:val="both"/>
        <w:rPr>
          <w:sz w:val="28"/>
          <w:szCs w:val="28"/>
        </w:rPr>
      </w:pPr>
      <w:r w:rsidRPr="003C0BAA">
        <w:rPr>
          <w:sz w:val="28"/>
          <w:szCs w:val="28"/>
        </w:rPr>
        <w:t>- повторне проходження відповідного освітнього компонента освітньої програми.</w:t>
      </w:r>
    </w:p>
    <w:p w14:paraId="76F8B7BB" w14:textId="29EAD62E"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6</w:t>
      </w:r>
      <w:r w:rsidRPr="003C0BAA">
        <w:rPr>
          <w:sz w:val="28"/>
          <w:szCs w:val="28"/>
        </w:rPr>
        <w:t>. Здобувачі освіти Закладу мають також інші права та обов’язки, передбачені законодавством та установчими документами Закладу.</w:t>
      </w:r>
    </w:p>
    <w:p w14:paraId="3EAD78D2" w14:textId="4EC5EE3A"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7</w:t>
      </w:r>
      <w:r w:rsidRPr="003C0BAA">
        <w:rPr>
          <w:sz w:val="28"/>
          <w:szCs w:val="28"/>
        </w:rPr>
        <w:t>. Здобувачі освіти Закладу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норм і правил особистої гігієни та охорони здоров’я. Робота із самообслуговування повинна проводитися за участю вчителів, класних керівників.</w:t>
      </w:r>
    </w:p>
    <w:p w14:paraId="2000DBBE" w14:textId="325D2825"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8</w:t>
      </w:r>
      <w:r w:rsidRPr="003C0BAA">
        <w:rPr>
          <w:sz w:val="28"/>
          <w:szCs w:val="28"/>
        </w:rPr>
        <w:t xml:space="preserve">. </w:t>
      </w:r>
      <w:r w:rsidRPr="003C0BAA">
        <w:rPr>
          <w:i/>
          <w:sz w:val="28"/>
          <w:szCs w:val="28"/>
        </w:rPr>
        <w:t>Педагогічними працівниками Закладу можуть бути</w:t>
      </w:r>
      <w:r w:rsidRPr="003C0BAA">
        <w:rPr>
          <w:sz w:val="28"/>
          <w:szCs w:val="28"/>
        </w:rPr>
        <w:t xml:space="preserve"> особи з високими моральними якостями, які мають освітню та/або професійну кваліфікацію, що відповідає встановленому законодавству, зокрема, професійному стандарту (за наявності), вільно володіють державною мовою, фізичний та психічний стан здоров’я яких дозволяє виконувати професійні обов’язки.</w:t>
      </w:r>
    </w:p>
    <w:p w14:paraId="5BFADE7D" w14:textId="77777777" w:rsidR="00EE140C" w:rsidRPr="003C0BAA" w:rsidRDefault="00EE140C" w:rsidP="00EE140C">
      <w:pPr>
        <w:spacing w:after="120" w:line="276" w:lineRule="auto"/>
        <w:ind w:firstLine="708"/>
        <w:jc w:val="both"/>
        <w:rPr>
          <w:sz w:val="28"/>
          <w:szCs w:val="28"/>
        </w:rPr>
      </w:pPr>
      <w:r w:rsidRPr="003C0BAA">
        <w:rPr>
          <w:sz w:val="28"/>
          <w:szCs w:val="28"/>
        </w:rPr>
        <w:lastRenderedPageBreak/>
        <w:t>Перелік посад педагогічних працівників встановлюється Кабінетом Міністрів України.</w:t>
      </w:r>
    </w:p>
    <w:p w14:paraId="423652C7" w14:textId="2777097C" w:rsidR="00EE140C" w:rsidRPr="003C0BAA" w:rsidRDefault="00EE140C" w:rsidP="00EE140C">
      <w:pPr>
        <w:spacing w:after="120" w:line="276" w:lineRule="auto"/>
        <w:ind w:firstLine="708"/>
        <w:jc w:val="both"/>
        <w:rPr>
          <w:sz w:val="28"/>
          <w:szCs w:val="28"/>
        </w:rPr>
      </w:pPr>
      <w:r w:rsidRPr="003C0BAA">
        <w:rPr>
          <w:sz w:val="28"/>
          <w:szCs w:val="28"/>
        </w:rPr>
        <w:t>3.</w:t>
      </w:r>
      <w:r w:rsidR="002D5479">
        <w:rPr>
          <w:sz w:val="28"/>
          <w:szCs w:val="28"/>
        </w:rPr>
        <w:t>9</w:t>
      </w:r>
      <w:r w:rsidRPr="003C0BAA">
        <w:rPr>
          <w:sz w:val="28"/>
          <w:szCs w:val="28"/>
        </w:rPr>
        <w:t>. Призначення на посаду та звільнення з посади педагогічних та інших працівників Закладу й інші трудові відносини регулюються законодавством України про працю та іншими законодавчими актами.</w:t>
      </w:r>
    </w:p>
    <w:p w14:paraId="39126F50" w14:textId="342B8719" w:rsidR="00EE140C" w:rsidRPr="003C0BAA" w:rsidRDefault="00EE140C" w:rsidP="00EE140C">
      <w:pPr>
        <w:spacing w:after="120" w:line="276" w:lineRule="auto"/>
        <w:ind w:firstLine="708"/>
        <w:jc w:val="both"/>
        <w:rPr>
          <w:sz w:val="28"/>
          <w:szCs w:val="28"/>
        </w:rPr>
      </w:pPr>
      <w:r w:rsidRPr="003C0BAA">
        <w:rPr>
          <w:sz w:val="28"/>
          <w:szCs w:val="28"/>
        </w:rPr>
        <w:t>3.1</w:t>
      </w:r>
      <w:r w:rsidR="002D5479">
        <w:rPr>
          <w:sz w:val="28"/>
          <w:szCs w:val="28"/>
        </w:rPr>
        <w:t>0</w:t>
      </w:r>
      <w:r w:rsidRPr="003C0BAA">
        <w:rPr>
          <w:sz w:val="28"/>
          <w:szCs w:val="28"/>
        </w:rPr>
        <w:t>.  Педагогічні працівники мають право на:</w:t>
      </w:r>
    </w:p>
    <w:p w14:paraId="134533CC"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академічну свободу, включаючи свободу викладання, свобо</w:t>
      </w:r>
      <w:r>
        <w:rPr>
          <w:sz w:val="28"/>
          <w:szCs w:val="28"/>
        </w:rPr>
        <w:t xml:space="preserve">ду від втручання в педагогічну </w:t>
      </w:r>
      <w:r w:rsidRPr="003C0BAA">
        <w:rPr>
          <w:sz w:val="28"/>
          <w:szCs w:val="28"/>
        </w:rPr>
        <w:t>діяльність, вільний вибір форм, методів і засобів навчання, що відповідають освітній програмі;</w:t>
      </w:r>
    </w:p>
    <w:p w14:paraId="60E0C38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виявлення педагогічної ініціативи;</w:t>
      </w:r>
    </w:p>
    <w:p w14:paraId="29B997D0" w14:textId="54FA0C31"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розроблення та впровадження авторських навчальних програм, про</w:t>
      </w:r>
      <w:r w:rsidR="00570FD4">
        <w:rPr>
          <w:sz w:val="28"/>
          <w:szCs w:val="28"/>
        </w:rPr>
        <w:t>є</w:t>
      </w:r>
      <w:r w:rsidRPr="003C0BAA">
        <w:rPr>
          <w:sz w:val="28"/>
          <w:szCs w:val="28"/>
        </w:rPr>
        <w:t>ктів, освітніх методик і технологій, методів і засобів, насамперед методик компетентнісного навчання;</w:t>
      </w:r>
    </w:p>
    <w:p w14:paraId="5001DFE0"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72F681F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підвищення кваліфікації, перепідготовку;</w:t>
      </w:r>
    </w:p>
    <w:p w14:paraId="75E5E382"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позачергову атестацію, з метою отримання відповідної категорії, педагогічного звання;</w:t>
      </w:r>
    </w:p>
    <w:p w14:paraId="0F55E458"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D25D00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 xml:space="preserve">доступ до інформаційних ресурсів і комунікацій, що використовуються в освітньому процесі та </w:t>
      </w:r>
      <w:r>
        <w:rPr>
          <w:sz w:val="28"/>
          <w:szCs w:val="28"/>
        </w:rPr>
        <w:t>педагогічній</w:t>
      </w:r>
      <w:r w:rsidRPr="003C0BAA">
        <w:rPr>
          <w:sz w:val="28"/>
          <w:szCs w:val="28"/>
        </w:rPr>
        <w:t xml:space="preserve"> діяльності;</w:t>
      </w:r>
    </w:p>
    <w:p w14:paraId="5EAA37A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відзначення успіхів у своїй професійній діяльності;</w:t>
      </w:r>
    </w:p>
    <w:p w14:paraId="43266BAB"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справедливе та об’єктивне оцінювання своєї професійної діяльності;</w:t>
      </w:r>
    </w:p>
    <w:p w14:paraId="33FD631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захист професійної честі та гідності;</w:t>
      </w:r>
    </w:p>
    <w:p w14:paraId="1ACEB595"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індивідуальну освітню (творчу, мистецьку та іншу) діяльність за межами Закладу;</w:t>
      </w:r>
    </w:p>
    <w:p w14:paraId="0718DB44"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творчу відпустку строком до одного року не більше одного разу на 10 років із зарахуванням до стажу роботи;</w:t>
      </w:r>
    </w:p>
    <w:p w14:paraId="5FA073C7"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безпечні і нешкідливі умови праці;</w:t>
      </w:r>
    </w:p>
    <w:p w14:paraId="29867C5A"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подовжену оплачувану відпустку;</w:t>
      </w:r>
    </w:p>
    <w:p w14:paraId="275D411E" w14:textId="77777777" w:rsidR="00EE140C" w:rsidRPr="003C0BAA"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громадському самоврядуванні Закладу;</w:t>
      </w:r>
    </w:p>
    <w:p w14:paraId="3F97ED1F" w14:textId="77777777" w:rsidR="00EE140C" w:rsidRDefault="00EE140C" w:rsidP="00EE140C">
      <w:pPr>
        <w:pStyle w:val="a7"/>
        <w:widowControl/>
        <w:numPr>
          <w:ilvl w:val="0"/>
          <w:numId w:val="9"/>
        </w:numPr>
        <w:autoSpaceDE/>
        <w:autoSpaceDN/>
        <w:spacing w:after="120" w:line="276" w:lineRule="auto"/>
        <w:ind w:left="1276" w:hanging="425"/>
        <w:contextualSpacing/>
        <w:rPr>
          <w:sz w:val="28"/>
          <w:szCs w:val="28"/>
        </w:rPr>
      </w:pPr>
      <w:r w:rsidRPr="003C0BAA">
        <w:rPr>
          <w:sz w:val="28"/>
          <w:szCs w:val="28"/>
        </w:rPr>
        <w:t>участь у роботі колегіал</w:t>
      </w:r>
      <w:r>
        <w:rPr>
          <w:sz w:val="28"/>
          <w:szCs w:val="28"/>
        </w:rPr>
        <w:t>ьних органів управління Закладу;</w:t>
      </w:r>
    </w:p>
    <w:p w14:paraId="42709434" w14:textId="77777777" w:rsidR="00EE140C" w:rsidRPr="00A12349" w:rsidRDefault="00EE140C" w:rsidP="00EE140C">
      <w:pPr>
        <w:pStyle w:val="a7"/>
        <w:widowControl/>
        <w:numPr>
          <w:ilvl w:val="0"/>
          <w:numId w:val="9"/>
        </w:numPr>
        <w:autoSpaceDE/>
        <w:autoSpaceDN/>
        <w:spacing w:after="120" w:line="276" w:lineRule="auto"/>
        <w:ind w:left="1276" w:hanging="425"/>
        <w:contextualSpacing/>
        <w:rPr>
          <w:color w:val="000000" w:themeColor="text1"/>
          <w:sz w:val="28"/>
          <w:szCs w:val="28"/>
        </w:rPr>
      </w:pPr>
      <w:r w:rsidRPr="00A12349">
        <w:rPr>
          <w:color w:val="000000" w:themeColor="text1"/>
          <w:sz w:val="28"/>
          <w:szCs w:val="28"/>
          <w:shd w:val="clear" w:color="auto" w:fill="FFFFFF"/>
        </w:rPr>
        <w:lastRenderedPageBreak/>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73F275D7" w14:textId="345DF76C" w:rsidR="00EE140C" w:rsidRPr="003C0BAA" w:rsidRDefault="00EE140C" w:rsidP="00EE140C">
      <w:pPr>
        <w:spacing w:after="120" w:line="276" w:lineRule="auto"/>
        <w:ind w:firstLine="708"/>
        <w:jc w:val="both"/>
        <w:rPr>
          <w:sz w:val="28"/>
          <w:szCs w:val="28"/>
        </w:rPr>
      </w:pPr>
      <w:r w:rsidRPr="003C0BAA">
        <w:rPr>
          <w:sz w:val="28"/>
          <w:szCs w:val="28"/>
        </w:rPr>
        <w:t>3.1</w:t>
      </w:r>
      <w:r w:rsidR="002D5479">
        <w:rPr>
          <w:sz w:val="28"/>
          <w:szCs w:val="28"/>
        </w:rPr>
        <w:t>1</w:t>
      </w:r>
      <w:r w:rsidRPr="003C0BAA">
        <w:rPr>
          <w:sz w:val="28"/>
          <w:szCs w:val="28"/>
        </w:rPr>
        <w:t>. Відволікання педагогічного працівника від виконання професійних обов’язків не допускається (за винятком випадків, передбачених законодавством України).</w:t>
      </w:r>
    </w:p>
    <w:p w14:paraId="379FA8F9" w14:textId="57C0C6BA"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2</w:t>
      </w:r>
      <w:r w:rsidRPr="003C0BAA">
        <w:rPr>
          <w:sz w:val="28"/>
          <w:szCs w:val="28"/>
        </w:rPr>
        <w:t>. Педагогічні працівники зобов’язані:</w:t>
      </w:r>
    </w:p>
    <w:p w14:paraId="032239A5"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дотримуватися принципів дитиноцентризму та педагогіки партнерства у відносинах з учнями та їхніми батьками;</w:t>
      </w:r>
    </w:p>
    <w:p w14:paraId="530A129B" w14:textId="77777777" w:rsidR="00EE140C" w:rsidRPr="00AB22A5" w:rsidRDefault="00EE140C" w:rsidP="00EE140C">
      <w:pPr>
        <w:pStyle w:val="a7"/>
        <w:widowControl/>
        <w:numPr>
          <w:ilvl w:val="0"/>
          <w:numId w:val="8"/>
        </w:numPr>
        <w:autoSpaceDE/>
        <w:autoSpaceDN/>
        <w:spacing w:after="120" w:line="276" w:lineRule="auto"/>
        <w:ind w:left="1276" w:hanging="425"/>
        <w:contextualSpacing/>
        <w:rPr>
          <w:sz w:val="28"/>
          <w:szCs w:val="28"/>
        </w:rPr>
      </w:pPr>
      <w:r w:rsidRPr="00AB22A5">
        <w:rPr>
          <w:sz w:val="28"/>
          <w:szCs w:val="28"/>
        </w:rPr>
        <w:t>виконувати освітню програму для досягнення здобувачами освіти передбачених нею результатів навчання;</w:t>
      </w:r>
    </w:p>
    <w:p w14:paraId="4478AFD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розвитку  здібностей здобувачів освіти, формувати у них навички здорового способу життя, дбати про їхнє фізичне та психічне здоров’я;</w:t>
      </w:r>
    </w:p>
    <w:p w14:paraId="64FE61F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0E00DD35"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всіх учасників освітнього процесу;</w:t>
      </w:r>
    </w:p>
    <w:p w14:paraId="5232EEA1"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особистим прикладом утверджувати повагу до суспільної моралі та суспільних цінностей, зокрема</w:t>
      </w:r>
      <w:r>
        <w:rPr>
          <w:sz w:val="28"/>
          <w:szCs w:val="28"/>
        </w:rPr>
        <w:t>,</w:t>
      </w:r>
      <w:r w:rsidRPr="003C0BAA">
        <w:rPr>
          <w:sz w:val="28"/>
          <w:szCs w:val="28"/>
        </w:rPr>
        <w:t xml:space="preserve"> правди, справедливості, патріотизму, гуманізму, толерантності, працелюбства;</w:t>
      </w:r>
    </w:p>
    <w:p w14:paraId="06F96F0F"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2A263A63"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виховувати у здобувачів освіти повагу до державної мови та державних символів України, повагу до батьків, жінки, старших за віком, народних традицій та звичаїв, духовних та культурних надбань народу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79ABAB0" w14:textId="77777777" w:rsidR="00EE140C" w:rsidRPr="003C0BAA"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іншими шкідливим звичкам;</w:t>
      </w:r>
    </w:p>
    <w:p w14:paraId="25F8B9CC" w14:textId="77777777" w:rsidR="00EE140C" w:rsidRPr="003C0BAA" w:rsidRDefault="00EE140C" w:rsidP="00EE140C">
      <w:pPr>
        <w:pStyle w:val="a7"/>
        <w:widowControl/>
        <w:numPr>
          <w:ilvl w:val="0"/>
          <w:numId w:val="8"/>
        </w:numPr>
        <w:autoSpaceDE/>
        <w:autoSpaceDN/>
        <w:spacing w:after="120" w:line="276" w:lineRule="auto"/>
        <w:ind w:left="993" w:hanging="142"/>
        <w:contextualSpacing/>
        <w:rPr>
          <w:sz w:val="28"/>
          <w:szCs w:val="28"/>
        </w:rPr>
      </w:pPr>
      <w:r w:rsidRPr="003C0BAA">
        <w:rPr>
          <w:sz w:val="28"/>
          <w:szCs w:val="28"/>
        </w:rPr>
        <w:lastRenderedPageBreak/>
        <w:t>формувати у здобувачів освіти прагнення до взаєморозуміння, миру, злагоди між усіма народами, етнічними, національними, релігійними групами;</w:t>
      </w:r>
    </w:p>
    <w:p w14:paraId="51FC8201" w14:textId="77777777" w:rsidR="00EE140C" w:rsidRDefault="00EE140C" w:rsidP="00EE140C">
      <w:pPr>
        <w:widowControl/>
        <w:autoSpaceDE/>
        <w:autoSpaceDN/>
        <w:spacing w:after="120" w:line="276" w:lineRule="auto"/>
        <w:ind w:left="851"/>
        <w:contextualSpacing/>
        <w:rPr>
          <w:sz w:val="28"/>
          <w:szCs w:val="28"/>
        </w:rPr>
      </w:pPr>
      <w:r>
        <w:rPr>
          <w:sz w:val="28"/>
          <w:szCs w:val="28"/>
        </w:rPr>
        <w:t xml:space="preserve">- </w:t>
      </w:r>
      <w:r w:rsidRPr="00D40DB1">
        <w:rPr>
          <w:sz w:val="28"/>
          <w:szCs w:val="28"/>
        </w:rPr>
        <w:t>постійно підвищувати свою педагогічну майстерність;</w:t>
      </w:r>
    </w:p>
    <w:p w14:paraId="5F14315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дотримуватися вимог цього Статуту, правил внутрішнього трудового розпорядку Закладу, умов контракту чи трудового договору, виконувати свої посадові обов’язки;</w:t>
      </w:r>
    </w:p>
    <w:p w14:paraId="24B67DD3" w14:textId="77777777" w:rsidR="00EE140C" w:rsidRPr="00D40DB1" w:rsidRDefault="00EE140C" w:rsidP="00EE140C">
      <w:pPr>
        <w:pStyle w:val="a7"/>
        <w:widowControl/>
        <w:numPr>
          <w:ilvl w:val="0"/>
          <w:numId w:val="17"/>
        </w:numPr>
        <w:autoSpaceDE/>
        <w:autoSpaceDN/>
        <w:spacing w:before="240" w:line="276" w:lineRule="auto"/>
        <w:ind w:left="993" w:hanging="142"/>
        <w:contextualSpacing/>
        <w:rPr>
          <w:sz w:val="28"/>
          <w:szCs w:val="28"/>
        </w:rPr>
      </w:pPr>
      <w:r w:rsidRPr="00D40DB1">
        <w:rPr>
          <w:sz w:val="28"/>
          <w:szCs w:val="28"/>
        </w:rPr>
        <w:t>виконувати накази керівника (директора) Закладу, накази начальника Відділу освіти, розпорядження Засновника;</w:t>
      </w:r>
    </w:p>
    <w:p w14:paraId="0805D49C" w14:textId="77777777" w:rsidR="00EE140C" w:rsidRPr="00D40DB1" w:rsidRDefault="00EE140C" w:rsidP="00EE140C">
      <w:pPr>
        <w:pStyle w:val="a7"/>
        <w:widowControl/>
        <w:numPr>
          <w:ilvl w:val="0"/>
          <w:numId w:val="17"/>
        </w:numPr>
        <w:autoSpaceDE/>
        <w:autoSpaceDN/>
        <w:spacing w:before="240" w:after="120" w:line="276" w:lineRule="auto"/>
        <w:ind w:left="993" w:hanging="142"/>
        <w:contextualSpacing/>
        <w:rPr>
          <w:sz w:val="28"/>
          <w:szCs w:val="28"/>
        </w:rPr>
      </w:pPr>
      <w:r w:rsidRPr="00D40DB1">
        <w:rPr>
          <w:sz w:val="28"/>
          <w:szCs w:val="28"/>
        </w:rPr>
        <w:t>брати участь у роботі педагогічної ради, засіданнях методичних комісій/об’єднань, нарадах, зборах;</w:t>
      </w:r>
    </w:p>
    <w:p w14:paraId="62BA06B0" w14:textId="77777777" w:rsidR="00EE140C" w:rsidRDefault="00EE140C" w:rsidP="00EE140C">
      <w:pPr>
        <w:pStyle w:val="rvps2"/>
        <w:numPr>
          <w:ilvl w:val="0"/>
          <w:numId w:val="8"/>
        </w:numPr>
        <w:shd w:val="clear" w:color="auto" w:fill="FFFFFF"/>
        <w:spacing w:before="0" w:beforeAutospacing="0" w:after="150" w:afterAutospacing="0"/>
        <w:ind w:left="1276" w:hanging="425"/>
        <w:jc w:val="both"/>
        <w:rPr>
          <w:color w:val="333333"/>
        </w:rPr>
      </w:pPr>
      <w:r w:rsidRPr="003C0BAA">
        <w:rPr>
          <w:sz w:val="28"/>
          <w:szCs w:val="28"/>
        </w:rPr>
        <w:t>дотримуватися педагогічної етики, моралі, поважати гідність здобувачів освіти;</w:t>
      </w:r>
      <w:r w:rsidRPr="00AB22A5">
        <w:rPr>
          <w:color w:val="333333"/>
        </w:rPr>
        <w:t xml:space="preserve"> </w:t>
      </w:r>
    </w:p>
    <w:p w14:paraId="159F799D" w14:textId="77777777" w:rsidR="00EE140C" w:rsidRPr="00AB22A5" w:rsidRDefault="00EE140C" w:rsidP="00EE140C">
      <w:pPr>
        <w:pStyle w:val="rvps2"/>
        <w:numPr>
          <w:ilvl w:val="0"/>
          <w:numId w:val="8"/>
        </w:numPr>
        <w:shd w:val="clear" w:color="auto" w:fill="FFFFFF"/>
        <w:spacing w:before="0" w:beforeAutospacing="0" w:after="150" w:afterAutospacing="0"/>
        <w:ind w:left="1276" w:hanging="425"/>
        <w:jc w:val="both"/>
        <w:rPr>
          <w:color w:val="000000" w:themeColor="text1"/>
          <w:sz w:val="28"/>
        </w:rPr>
      </w:pPr>
      <w:r w:rsidRPr="00AB22A5">
        <w:rPr>
          <w:color w:val="000000" w:themeColor="text1"/>
          <w:sz w:val="28"/>
        </w:rPr>
        <w:t>володіти навичками з надання домедичної допомоги дітям;</w:t>
      </w:r>
    </w:p>
    <w:p w14:paraId="22093030" w14:textId="77777777" w:rsidR="00EE140C" w:rsidRDefault="00EE140C" w:rsidP="00EE140C">
      <w:pPr>
        <w:pStyle w:val="a7"/>
        <w:widowControl/>
        <w:numPr>
          <w:ilvl w:val="0"/>
          <w:numId w:val="8"/>
        </w:numPr>
        <w:autoSpaceDE/>
        <w:autoSpaceDN/>
        <w:spacing w:after="120" w:line="276" w:lineRule="auto"/>
        <w:ind w:left="1276" w:hanging="425"/>
        <w:contextualSpacing/>
        <w:rPr>
          <w:sz w:val="28"/>
          <w:szCs w:val="28"/>
        </w:rPr>
      </w:pPr>
      <w:r w:rsidRPr="003C0BAA">
        <w:rPr>
          <w:sz w:val="28"/>
          <w:szCs w:val="28"/>
        </w:rPr>
        <w:t>сприяти формуванню позитивного іміджу Закладу</w:t>
      </w:r>
      <w:r>
        <w:rPr>
          <w:sz w:val="28"/>
          <w:szCs w:val="28"/>
        </w:rPr>
        <w:t>.</w:t>
      </w:r>
    </w:p>
    <w:p w14:paraId="558A6519" w14:textId="07A6D9D6" w:rsidR="00EE140C" w:rsidRPr="003C0BAA" w:rsidRDefault="00EE140C" w:rsidP="00EE140C">
      <w:pPr>
        <w:spacing w:after="120" w:line="276" w:lineRule="auto"/>
        <w:ind w:firstLine="708"/>
        <w:jc w:val="both"/>
        <w:rPr>
          <w:sz w:val="28"/>
          <w:szCs w:val="28"/>
        </w:rPr>
      </w:pPr>
      <w:bookmarkStart w:id="8" w:name="n300"/>
      <w:bookmarkStart w:id="9" w:name="n301"/>
      <w:bookmarkStart w:id="10" w:name="n302"/>
      <w:bookmarkStart w:id="11" w:name="n303"/>
      <w:bookmarkStart w:id="12" w:name="n304"/>
      <w:bookmarkEnd w:id="8"/>
      <w:bookmarkEnd w:id="9"/>
      <w:bookmarkEnd w:id="10"/>
      <w:bookmarkEnd w:id="11"/>
      <w:bookmarkEnd w:id="12"/>
      <w:r w:rsidRPr="003C0BAA">
        <w:rPr>
          <w:sz w:val="28"/>
          <w:szCs w:val="28"/>
        </w:rPr>
        <w:t>3.1</w:t>
      </w:r>
      <w:r w:rsidR="00CF4B8F">
        <w:rPr>
          <w:sz w:val="28"/>
          <w:szCs w:val="28"/>
        </w:rPr>
        <w:t>3</w:t>
      </w:r>
      <w:r w:rsidRPr="003C0BAA">
        <w:rPr>
          <w:sz w:val="28"/>
          <w:szCs w:val="28"/>
        </w:rPr>
        <w:t>. Педагогічні працівники Закладу мають також інші права та обов’язки, передбачені законодавством, колективним договором, трудовим договором та/або установчими документами Закладу.</w:t>
      </w:r>
    </w:p>
    <w:p w14:paraId="39554ABF" w14:textId="375BE18D"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4</w:t>
      </w:r>
      <w:r w:rsidRPr="003C0BAA">
        <w:rPr>
          <w:sz w:val="28"/>
          <w:szCs w:val="28"/>
        </w:rPr>
        <w:t xml:space="preserve">. </w:t>
      </w:r>
      <w:r w:rsidRPr="00026CDC">
        <w:rPr>
          <w:color w:val="000000" w:themeColor="text1"/>
          <w:sz w:val="28"/>
          <w:shd w:val="clear" w:color="auto" w:fill="FFFFFF"/>
        </w:rPr>
        <w:t>Розподіл педагогічного навантаження у закладі освіти затверджується його керівником відповідно до вимог законодавства.</w:t>
      </w:r>
    </w:p>
    <w:p w14:paraId="182152FD" w14:textId="77777777" w:rsidR="00EE140C" w:rsidRPr="003C0BAA" w:rsidRDefault="00EE140C" w:rsidP="00EE140C">
      <w:pPr>
        <w:spacing w:after="120" w:line="276" w:lineRule="auto"/>
        <w:ind w:firstLine="708"/>
        <w:jc w:val="both"/>
        <w:rPr>
          <w:sz w:val="28"/>
          <w:szCs w:val="28"/>
        </w:rPr>
      </w:pPr>
      <w:r w:rsidRPr="003C0BAA">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14:paraId="51795FF8" w14:textId="2AB6A8D5"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5</w:t>
      </w:r>
      <w:r w:rsidRPr="003C0BAA">
        <w:rPr>
          <w:sz w:val="28"/>
          <w:szCs w:val="28"/>
        </w:rPr>
        <w:t>. Перерозподіл педагогічного навантаження протягом навчального року допускається лише в разі зміни кількості годин з окремих предметів, що передбачається навчальним планом, або за письмовою згодою педагогічного працівника з дотриманням чинних вимог законодавства.</w:t>
      </w:r>
    </w:p>
    <w:p w14:paraId="38637F71" w14:textId="5B47EC2B"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6</w:t>
      </w:r>
      <w:r w:rsidRPr="003C0BAA">
        <w:rPr>
          <w:sz w:val="28"/>
          <w:szCs w:val="28"/>
        </w:rPr>
        <w:t>. Керівник (директор) Закладу призначає класних керівників, завідувачів навчальних кабінетів, майстернями, навчально-дослідними ділянками. Їхні права та обов’язки визначаються нормативно-правовими документами Міністерства освіти і науки України, Правилами внутрішнього розпорядку, цим Статутом.</w:t>
      </w:r>
    </w:p>
    <w:p w14:paraId="5C1CDD6D" w14:textId="2A8EE228" w:rsidR="00EE140C" w:rsidRPr="003C0BAA" w:rsidRDefault="00EE140C" w:rsidP="00EE140C">
      <w:pPr>
        <w:spacing w:after="120" w:line="276" w:lineRule="auto"/>
        <w:ind w:firstLine="708"/>
        <w:jc w:val="both"/>
        <w:rPr>
          <w:sz w:val="28"/>
          <w:szCs w:val="28"/>
        </w:rPr>
      </w:pPr>
      <w:r w:rsidRPr="003C0BAA">
        <w:rPr>
          <w:sz w:val="28"/>
          <w:szCs w:val="28"/>
        </w:rPr>
        <w:t>3.1</w:t>
      </w:r>
      <w:r w:rsidR="00CF4B8F">
        <w:rPr>
          <w:sz w:val="28"/>
          <w:szCs w:val="28"/>
        </w:rPr>
        <w:t>7</w:t>
      </w:r>
      <w:r w:rsidRPr="003C0BAA">
        <w:rPr>
          <w:sz w:val="28"/>
          <w:szCs w:val="28"/>
        </w:rPr>
        <w:t xml:space="preserve">. Керівник (директор) і педагогічні працівники Закладу підлягають атестації відповідно до порядку, встановленого Міністерством освіти і науки України. </w:t>
      </w:r>
      <w:r w:rsidRPr="009F6AAC">
        <w:rPr>
          <w:sz w:val="28"/>
          <w:szCs w:val="28"/>
        </w:rPr>
        <w:t>Атестація здійснюється, як правило, один раз на п’</w:t>
      </w:r>
      <w:r w:rsidR="00AC0B98" w:rsidRPr="009F6AAC">
        <w:rPr>
          <w:sz w:val="28"/>
          <w:szCs w:val="28"/>
        </w:rPr>
        <w:t>ять років відповідно до  чинного законодавства</w:t>
      </w:r>
      <w:r w:rsidRPr="009F6AAC">
        <w:rPr>
          <w:sz w:val="28"/>
          <w:szCs w:val="28"/>
        </w:rPr>
        <w:t>.</w:t>
      </w:r>
    </w:p>
    <w:p w14:paraId="5A679475" w14:textId="77777777" w:rsidR="00EE140C" w:rsidRPr="003C0BAA" w:rsidRDefault="00EE140C" w:rsidP="00EE140C">
      <w:pPr>
        <w:spacing w:after="120" w:line="276" w:lineRule="auto"/>
        <w:ind w:firstLine="708"/>
        <w:jc w:val="both"/>
        <w:rPr>
          <w:sz w:val="28"/>
          <w:szCs w:val="28"/>
        </w:rPr>
      </w:pPr>
      <w:r w:rsidRPr="003C0BAA">
        <w:rPr>
          <w:sz w:val="28"/>
          <w:szCs w:val="28"/>
        </w:rPr>
        <w:t xml:space="preserve">За результатами атестації визначається відповідність педагогічного </w:t>
      </w:r>
      <w:r w:rsidRPr="003C0BAA">
        <w:rPr>
          <w:sz w:val="28"/>
          <w:szCs w:val="28"/>
        </w:rPr>
        <w:lastRenderedPageBreak/>
        <w:t>працівника займаній посаді, присвоюються кваліфікаційні категорії (спеціаліст, спеціаліст ІІ, І, вищої категорії) та може бути присвоєно педагогічне звання «старший учитель», «учитель-методист», «педагог-організатор-методист» та інші. Перелік категорій і педагогічних звань педагогічних працівників визначається Кабінетом Міністрів України.</w:t>
      </w:r>
    </w:p>
    <w:p w14:paraId="52B741FE" w14:textId="3FD99188"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r w:rsidRPr="003C0BAA">
        <w:rPr>
          <w:sz w:val="28"/>
          <w:szCs w:val="28"/>
        </w:rPr>
        <w:t>3.1</w:t>
      </w:r>
      <w:r w:rsidR="00CF4B8F">
        <w:rPr>
          <w:sz w:val="28"/>
          <w:szCs w:val="28"/>
        </w:rPr>
        <w:t>8</w:t>
      </w:r>
      <w:r w:rsidRPr="003C0BAA">
        <w:rPr>
          <w:sz w:val="28"/>
          <w:szCs w:val="28"/>
        </w:rPr>
        <w:t xml:space="preserve">. </w:t>
      </w:r>
      <w:r>
        <w:rPr>
          <w:color w:val="333333"/>
        </w:rPr>
        <w:t> </w:t>
      </w:r>
      <w:r w:rsidRPr="00D40DB1">
        <w:rPr>
          <w:color w:val="000000" w:themeColor="text1"/>
          <w:sz w:val="28"/>
        </w:rPr>
        <w:t>Педагогічні працівники, стосовно яких встановлено факт порушення академічної доброчесності:</w:t>
      </w:r>
    </w:p>
    <w:p w14:paraId="5B6B7FEB"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3" w:name="n726"/>
      <w:bookmarkEnd w:id="13"/>
      <w:r w:rsidRPr="00D40DB1">
        <w:rPr>
          <w:color w:val="000000" w:themeColor="text1"/>
          <w:sz w:val="28"/>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4617419F"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4" w:name="n727"/>
      <w:bookmarkEnd w:id="14"/>
      <w:r w:rsidRPr="00D40DB1">
        <w:rPr>
          <w:color w:val="000000" w:themeColor="text1"/>
          <w:sz w:val="28"/>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053D5625"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5" w:name="n728"/>
      <w:bookmarkEnd w:id="15"/>
      <w:r w:rsidRPr="00D40DB1">
        <w:rPr>
          <w:color w:val="000000" w:themeColor="text1"/>
          <w:sz w:val="28"/>
        </w:rPr>
        <w:t>3) не можуть отримувати будь-які види заохочення (премії, інші заохочувальні виплати, нагороди тощо) протягом одного року;</w:t>
      </w:r>
    </w:p>
    <w:p w14:paraId="1D1E73B4"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6" w:name="n729"/>
      <w:bookmarkEnd w:id="16"/>
      <w:r w:rsidRPr="00D40DB1">
        <w:rPr>
          <w:color w:val="000000" w:themeColor="text1"/>
          <w:sz w:val="28"/>
        </w:rPr>
        <w:t>4) можуть бути позбавлені педагогічного звання.</w:t>
      </w:r>
    </w:p>
    <w:p w14:paraId="344984F3" w14:textId="77777777" w:rsidR="00EE140C" w:rsidRPr="00D40DB1" w:rsidRDefault="00EE140C" w:rsidP="00EE140C">
      <w:pPr>
        <w:pStyle w:val="rvps2"/>
        <w:shd w:val="clear" w:color="auto" w:fill="FFFFFF"/>
        <w:spacing w:before="0" w:beforeAutospacing="0" w:after="150" w:afterAutospacing="0"/>
        <w:jc w:val="both"/>
        <w:rPr>
          <w:color w:val="000000" w:themeColor="text1"/>
          <w:sz w:val="28"/>
        </w:rPr>
      </w:pPr>
      <w:bookmarkStart w:id="17" w:name="n730"/>
      <w:bookmarkEnd w:id="17"/>
      <w:r w:rsidRPr="00D40DB1">
        <w:rPr>
          <w:color w:val="000000" w:themeColor="text1"/>
          <w:sz w:val="28"/>
        </w:rPr>
        <w:t xml:space="preserve"> Факт порушення академічної доброчесності враховується під час:</w:t>
      </w:r>
    </w:p>
    <w:p w14:paraId="037E3FD7"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8" w:name="n731"/>
      <w:bookmarkEnd w:id="18"/>
      <w:r w:rsidRPr="00D40DB1">
        <w:rPr>
          <w:color w:val="000000" w:themeColor="text1"/>
          <w:sz w:val="28"/>
        </w:rPr>
        <w:t>1) вирішення питання про притягнення педагогічного працівника до дисциплінарної відповідальності;</w:t>
      </w:r>
    </w:p>
    <w:p w14:paraId="1D63BB41" w14:textId="77777777" w:rsidR="00EE140C" w:rsidRPr="00D40DB1" w:rsidRDefault="00EE140C" w:rsidP="00EE140C">
      <w:pPr>
        <w:pStyle w:val="rvps2"/>
        <w:shd w:val="clear" w:color="auto" w:fill="FFFFFF"/>
        <w:spacing w:before="0" w:beforeAutospacing="0" w:after="150" w:afterAutospacing="0"/>
        <w:ind w:firstLine="450"/>
        <w:jc w:val="both"/>
        <w:rPr>
          <w:color w:val="000000" w:themeColor="text1"/>
          <w:sz w:val="28"/>
        </w:rPr>
      </w:pPr>
      <w:bookmarkStart w:id="19" w:name="n732"/>
      <w:bookmarkEnd w:id="19"/>
      <w:r w:rsidRPr="00D40DB1">
        <w:rPr>
          <w:color w:val="000000" w:themeColor="text1"/>
          <w:sz w:val="28"/>
        </w:rPr>
        <w:t>2) конкурсного відбору на посаду керівника закладу освіти.</w:t>
      </w:r>
    </w:p>
    <w:p w14:paraId="16135D2B" w14:textId="2F8EE14B" w:rsidR="00EE140C" w:rsidRPr="00C509EC" w:rsidRDefault="00EE140C" w:rsidP="00EE140C">
      <w:pPr>
        <w:spacing w:after="120" w:line="276" w:lineRule="auto"/>
        <w:ind w:firstLine="708"/>
        <w:jc w:val="both"/>
        <w:rPr>
          <w:color w:val="333333"/>
        </w:rPr>
      </w:pPr>
      <w:r w:rsidRPr="00C509EC">
        <w:rPr>
          <w:sz w:val="28"/>
          <w:szCs w:val="28"/>
        </w:rPr>
        <w:t xml:space="preserve"> 3.</w:t>
      </w:r>
      <w:r w:rsidR="00CF4B8F">
        <w:rPr>
          <w:sz w:val="28"/>
          <w:szCs w:val="28"/>
        </w:rPr>
        <w:t>19</w:t>
      </w:r>
      <w:r w:rsidRPr="00C509EC">
        <w:rPr>
          <w:sz w:val="28"/>
          <w:szCs w:val="28"/>
        </w:rPr>
        <w:t>. Педагогічні працівники Закладу, які систематично порушують цей Статут, правила внутрішнього розпорядку Закладу,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згідно із чинним законодавством.</w:t>
      </w:r>
    </w:p>
    <w:p w14:paraId="7FEA0911" w14:textId="364CFB4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0</w:t>
      </w:r>
      <w:r w:rsidRPr="003C0BAA">
        <w:rPr>
          <w:sz w:val="28"/>
          <w:szCs w:val="28"/>
        </w:rPr>
        <w:t>. Права та обов’язки працівників з числа адміністративно-господарського персоналу регулюються чинним трудовим законодавством, цим Статутом та правилами внутрішнього трудового розпорядку Закладу.</w:t>
      </w:r>
    </w:p>
    <w:p w14:paraId="506AD832" w14:textId="21F787E2"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1</w:t>
      </w:r>
      <w:r w:rsidRPr="003C0BAA">
        <w:rPr>
          <w:sz w:val="28"/>
          <w:szCs w:val="28"/>
        </w:rPr>
        <w:t>. Батьки здобувачів освіти та особи, які їх замінюють, мають право:</w:t>
      </w:r>
    </w:p>
    <w:p w14:paraId="2DF4DC4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захищати відповідно до законодавства права та законні інтереси здобувачів освіти;</w:t>
      </w:r>
    </w:p>
    <w:p w14:paraId="25B3F2D4"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звертатися до Закладу, органів управління освітою з питань освіти;</w:t>
      </w:r>
    </w:p>
    <w:p w14:paraId="037770BB"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обирати заклад освіти, освітню програму, вид і форму здобуття дітьми відповідної освіти;</w:t>
      </w:r>
    </w:p>
    <w:p w14:paraId="182C74E0"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громадському самоврядуванні Закладу, зокрема обирати і бути обраними до органів громадського самоврядування Закладу;</w:t>
      </w:r>
    </w:p>
    <w:p w14:paraId="7C8C7F07"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 xml:space="preserve">завчасно отримувати інформацію про всі заплановані у Закладі та позапланові педагогічні, психологічні, медичні, соціологічні заходи, </w:t>
      </w:r>
      <w:r w:rsidRPr="003C0BAA">
        <w:rPr>
          <w:sz w:val="28"/>
          <w:szCs w:val="28"/>
        </w:rPr>
        <w:lastRenderedPageBreak/>
        <w:t>дослідження, обстеження, педагогічні експерименти та надавати згоду на участь у них дитини;</w:t>
      </w:r>
    </w:p>
    <w:p w14:paraId="34F21E96"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брати участь у розробленні індивідуальної програми розвитку дитини та/або індивідуального навчального плану;</w:t>
      </w:r>
    </w:p>
    <w:p w14:paraId="478C41D3" w14:textId="77777777" w:rsidR="00EE140C" w:rsidRPr="003C0BAA" w:rsidRDefault="00EE140C" w:rsidP="00EE140C">
      <w:pPr>
        <w:pStyle w:val="a7"/>
        <w:widowControl/>
        <w:numPr>
          <w:ilvl w:val="0"/>
          <w:numId w:val="7"/>
        </w:numPr>
        <w:autoSpaceDE/>
        <w:autoSpaceDN/>
        <w:spacing w:after="120" w:line="276" w:lineRule="auto"/>
        <w:ind w:left="851" w:hanging="425"/>
        <w:contextualSpacing/>
        <w:rPr>
          <w:sz w:val="28"/>
          <w:szCs w:val="28"/>
        </w:rPr>
      </w:pPr>
      <w:r w:rsidRPr="003C0BAA">
        <w:rPr>
          <w:sz w:val="28"/>
          <w:szCs w:val="28"/>
        </w:rPr>
        <w:t>отримувати інформацію про діяльність Закладу, результати оцінювання якості освіти своїх дітей (дітей, законними представниками яких вони є) і результати оцінювання якості освіти у Закладі та його освітньої діяльності.</w:t>
      </w:r>
    </w:p>
    <w:p w14:paraId="6AC6139E" w14:textId="0C3DB5E6"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2</w:t>
      </w:r>
      <w:r w:rsidRPr="003C0BAA">
        <w:rPr>
          <w:sz w:val="28"/>
          <w:szCs w:val="28"/>
        </w:rPr>
        <w:t xml:space="preserve">. Батьки та особи, які їх замінюють, несуть відповідальність за здобуття дітьми </w:t>
      </w:r>
      <w:r>
        <w:rPr>
          <w:sz w:val="28"/>
          <w:szCs w:val="28"/>
        </w:rPr>
        <w:t>базово</w:t>
      </w:r>
      <w:r w:rsidRPr="003C0BAA">
        <w:rPr>
          <w:sz w:val="28"/>
          <w:szCs w:val="28"/>
        </w:rPr>
        <w:t>ї середньої освіти і зобов’язані:</w:t>
      </w:r>
    </w:p>
    <w:p w14:paraId="4BEB77A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235B1B9D"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сприяти виконанню дитиною освітньої програми та досягненню дитиною передбачених нею результатів навчання;</w:t>
      </w:r>
    </w:p>
    <w:p w14:paraId="793F21D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поважати гідність, права, свободи і законні інтереси дитини та інших учасників освітнього процесу;</w:t>
      </w:r>
    </w:p>
    <w:p w14:paraId="0602EE3C"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дбати про фізичне і психічне здоров’я дитини, сприяти розвитку її здібностей, формувати навички здорового способу життя;</w:t>
      </w:r>
    </w:p>
    <w:p w14:paraId="397A2A4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EB474EE"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F69C77"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0EDD3815"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7BD2F9B" w14:textId="77777777" w:rsidR="00EE140C" w:rsidRPr="003C0BAA" w:rsidRDefault="00EE140C" w:rsidP="00EE140C">
      <w:pPr>
        <w:pStyle w:val="a7"/>
        <w:widowControl/>
        <w:numPr>
          <w:ilvl w:val="0"/>
          <w:numId w:val="6"/>
        </w:numPr>
        <w:autoSpaceDE/>
        <w:autoSpaceDN/>
        <w:spacing w:after="120" w:line="276" w:lineRule="auto"/>
        <w:ind w:left="1276" w:hanging="425"/>
        <w:contextualSpacing/>
        <w:rPr>
          <w:sz w:val="28"/>
          <w:szCs w:val="28"/>
        </w:rPr>
      </w:pPr>
      <w:r w:rsidRPr="003C0BAA">
        <w:rPr>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14:paraId="0FD82D12" w14:textId="349D9E70"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3</w:t>
      </w:r>
      <w:r w:rsidRPr="003C0BAA">
        <w:rPr>
          <w:sz w:val="28"/>
          <w:szCs w:val="28"/>
        </w:rPr>
        <w:t xml:space="preserve">. У разі невиконання батьками здобувачів освіти та особами, які їх </w:t>
      </w:r>
      <w:r w:rsidRPr="003C0BAA">
        <w:rPr>
          <w:sz w:val="28"/>
          <w:szCs w:val="28"/>
        </w:rPr>
        <w:lastRenderedPageBreak/>
        <w:t>замінюють, обов’язків, передбачених законодавством, Заклад може порушувати в установленому порядку клопотання про відповідальність таких осіб, зокрема, щодо позбавлення їх батьківських прав.</w:t>
      </w:r>
    </w:p>
    <w:p w14:paraId="7345C442" w14:textId="6835CD49"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4</w:t>
      </w:r>
      <w:r w:rsidRPr="003C0BAA">
        <w:rPr>
          <w:sz w:val="28"/>
          <w:szCs w:val="28"/>
        </w:rPr>
        <w:t>. За успіхи у навчанні (роботі) для учасників освітнього процесу Закладу встановлюються різні форми морального заохочення. В тому числі й не передбачені Статутом.</w:t>
      </w:r>
    </w:p>
    <w:p w14:paraId="56870512" w14:textId="7A9C57B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5</w:t>
      </w:r>
      <w:r w:rsidRPr="003C0BAA">
        <w:rPr>
          <w:sz w:val="28"/>
          <w:szCs w:val="28"/>
        </w:rPr>
        <w:t>. Здобувачам освіти Закладу за високі досягнення у навчанні та педагогічним працівникам за відмінні показники в роботі може бути призначена стипендія, винагорода (за рахунок власних коштів Закладу або цільових надходжень від різних установ, благодійних організацій, фондів, юридичних і фізичних осіб тощо).</w:t>
      </w:r>
    </w:p>
    <w:p w14:paraId="14DA6F5D" w14:textId="07CD1595"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6</w:t>
      </w:r>
      <w:r w:rsidRPr="003C0BAA">
        <w:rPr>
          <w:sz w:val="28"/>
          <w:szCs w:val="28"/>
        </w:rPr>
        <w:t>. За умови реорганізації чи ліквідації Закладу, всім учасникам освітнього процесу Засновником гарантується дотримання їх прав та інтересів відповідно до чинного законодавства з питань праці та освіти.</w:t>
      </w:r>
    </w:p>
    <w:p w14:paraId="1AEF04E0" w14:textId="5CB33C63"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7</w:t>
      </w:r>
      <w:r w:rsidRPr="003C0BAA">
        <w:rPr>
          <w:sz w:val="28"/>
          <w:szCs w:val="28"/>
        </w:rPr>
        <w:t>. Представники громадськості мають право :</w:t>
      </w:r>
    </w:p>
    <w:p w14:paraId="5E9AC0CB"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обирати і бути обраними до органів громадського самоврядування в Закладі;</w:t>
      </w:r>
    </w:p>
    <w:p w14:paraId="71E30728"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керувати учнівськими об’єднаннями, гуртками, секціями згідно із законодавством України;</w:t>
      </w:r>
    </w:p>
    <w:p w14:paraId="2D967A73"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сприяти покращенню матеріально-технічної бази, фінансовому забезпеченню Закладу;</w:t>
      </w:r>
    </w:p>
    <w:p w14:paraId="00E45D6E" w14:textId="77777777" w:rsidR="00EE140C" w:rsidRPr="003C0BAA" w:rsidRDefault="00EE140C" w:rsidP="00EE140C">
      <w:pPr>
        <w:pStyle w:val="a7"/>
        <w:widowControl/>
        <w:numPr>
          <w:ilvl w:val="0"/>
          <w:numId w:val="5"/>
        </w:numPr>
        <w:autoSpaceDE/>
        <w:autoSpaceDN/>
        <w:spacing w:after="120" w:line="276" w:lineRule="auto"/>
        <w:ind w:left="1276" w:hanging="425"/>
        <w:contextualSpacing/>
        <w:rPr>
          <w:sz w:val="28"/>
          <w:szCs w:val="28"/>
        </w:rPr>
      </w:pPr>
      <w:r w:rsidRPr="003C0BAA">
        <w:rPr>
          <w:sz w:val="28"/>
          <w:szCs w:val="28"/>
        </w:rPr>
        <w:t>проводити консультації для педагогічних працівників.</w:t>
      </w:r>
    </w:p>
    <w:p w14:paraId="53E0FBA8" w14:textId="700F4172" w:rsidR="00EE140C" w:rsidRPr="003C0BAA" w:rsidRDefault="00EE140C" w:rsidP="00EE140C">
      <w:pPr>
        <w:spacing w:after="120" w:line="276" w:lineRule="auto"/>
        <w:ind w:firstLine="708"/>
        <w:jc w:val="both"/>
        <w:rPr>
          <w:sz w:val="28"/>
          <w:szCs w:val="28"/>
        </w:rPr>
      </w:pPr>
      <w:r>
        <w:rPr>
          <w:sz w:val="28"/>
          <w:szCs w:val="28"/>
        </w:rPr>
        <w:t>3.2</w:t>
      </w:r>
      <w:r w:rsidR="00CF4B8F">
        <w:rPr>
          <w:sz w:val="28"/>
          <w:szCs w:val="28"/>
        </w:rPr>
        <w:t>8</w:t>
      </w:r>
      <w:r w:rsidRPr="003C0BAA">
        <w:rPr>
          <w:sz w:val="28"/>
          <w:szCs w:val="28"/>
        </w:rPr>
        <w:t>. Представники громадськості зобов’язані:</w:t>
      </w:r>
    </w:p>
    <w:p w14:paraId="79234CCC"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дотримуватися Статуту Закладу;</w:t>
      </w:r>
    </w:p>
    <w:p w14:paraId="5A462193"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виконувати накази керівника (директора) Закладу, рішення органів громадського самоврядування;</w:t>
      </w:r>
    </w:p>
    <w:p w14:paraId="4F82DACB"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захищати здобувачів освіти від всіляких форм фізичного, психічного насильства;</w:t>
      </w:r>
    </w:p>
    <w:p w14:paraId="6A108824" w14:textId="77777777" w:rsidR="00EE140C" w:rsidRPr="003C0BAA" w:rsidRDefault="00EE140C" w:rsidP="00EE140C">
      <w:pPr>
        <w:pStyle w:val="a7"/>
        <w:widowControl/>
        <w:numPr>
          <w:ilvl w:val="0"/>
          <w:numId w:val="4"/>
        </w:numPr>
        <w:autoSpaceDE/>
        <w:autoSpaceDN/>
        <w:spacing w:after="120" w:line="276" w:lineRule="auto"/>
        <w:ind w:left="1276" w:hanging="425"/>
        <w:contextualSpacing/>
        <w:rPr>
          <w:sz w:val="28"/>
          <w:szCs w:val="28"/>
        </w:rPr>
      </w:pPr>
      <w:r w:rsidRPr="003C0BAA">
        <w:rPr>
          <w:sz w:val="28"/>
          <w:szCs w:val="28"/>
        </w:rPr>
        <w:t>пропагувати здоровий спосіб життя, шкідливість вживання алкоголю, тютюну, наркотиків тощо.</w:t>
      </w:r>
    </w:p>
    <w:p w14:paraId="1743CA96" w14:textId="0FECC2E7" w:rsidR="00EE140C" w:rsidRDefault="00EE140C" w:rsidP="00EE140C">
      <w:pPr>
        <w:spacing w:after="120" w:line="276" w:lineRule="auto"/>
        <w:ind w:firstLine="708"/>
        <w:jc w:val="both"/>
        <w:rPr>
          <w:sz w:val="28"/>
          <w:szCs w:val="28"/>
        </w:rPr>
      </w:pPr>
      <w:r>
        <w:rPr>
          <w:sz w:val="28"/>
          <w:szCs w:val="28"/>
        </w:rPr>
        <w:t>3.</w:t>
      </w:r>
      <w:r w:rsidR="00CF4B8F">
        <w:rPr>
          <w:sz w:val="28"/>
          <w:szCs w:val="28"/>
        </w:rPr>
        <w:t>29</w:t>
      </w:r>
      <w:r w:rsidRPr="003C0BAA">
        <w:rPr>
          <w:sz w:val="28"/>
          <w:szCs w:val="28"/>
        </w:rPr>
        <w:t>. Працівники Закладу освіти зобов’язані проходити щорічні профілактичні медогляди, які організовуються за рахунок коштів Засновника.</w:t>
      </w:r>
    </w:p>
    <w:p w14:paraId="1EBF997C" w14:textId="77777777" w:rsidR="00EE140C" w:rsidRPr="003C0BAA" w:rsidRDefault="00EE140C" w:rsidP="00EE140C">
      <w:pPr>
        <w:spacing w:after="120" w:line="276" w:lineRule="auto"/>
        <w:jc w:val="both"/>
        <w:rPr>
          <w:sz w:val="28"/>
          <w:szCs w:val="28"/>
        </w:rPr>
      </w:pPr>
    </w:p>
    <w:p w14:paraId="376FFE58" w14:textId="77777777" w:rsidR="00EE140C" w:rsidRPr="003C0BAA" w:rsidRDefault="00EE140C" w:rsidP="00EE140C">
      <w:pPr>
        <w:spacing w:after="120" w:line="276" w:lineRule="auto"/>
        <w:jc w:val="center"/>
        <w:rPr>
          <w:b/>
          <w:sz w:val="28"/>
          <w:szCs w:val="28"/>
        </w:rPr>
      </w:pPr>
      <w:r w:rsidRPr="003C0BAA">
        <w:rPr>
          <w:b/>
          <w:sz w:val="28"/>
          <w:szCs w:val="28"/>
        </w:rPr>
        <w:t xml:space="preserve">ІV. УПРАВЛІННЯ ЗАКЛАДОМ </w:t>
      </w:r>
    </w:p>
    <w:p w14:paraId="5E7D36B5" w14:textId="77777777" w:rsidR="00EE140C" w:rsidRPr="003C0BAA" w:rsidRDefault="00EE140C" w:rsidP="00EE140C">
      <w:pPr>
        <w:spacing w:after="120" w:line="276" w:lineRule="auto"/>
        <w:ind w:firstLine="708"/>
        <w:jc w:val="both"/>
        <w:rPr>
          <w:sz w:val="28"/>
          <w:szCs w:val="28"/>
        </w:rPr>
      </w:pPr>
      <w:r w:rsidRPr="003C0BAA">
        <w:rPr>
          <w:sz w:val="28"/>
          <w:szCs w:val="28"/>
        </w:rPr>
        <w:t>4.1. Управління Закладом, в межах повноважень, визначених законами та установчими документами цього Закладу, здійснюють:</w:t>
      </w:r>
    </w:p>
    <w:p w14:paraId="04A89533"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lastRenderedPageBreak/>
        <w:t>Засновник;</w:t>
      </w:r>
    </w:p>
    <w:p w14:paraId="5270780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sidRPr="003C0BAA">
        <w:rPr>
          <w:sz w:val="28"/>
          <w:szCs w:val="28"/>
        </w:rPr>
        <w:t>Уповноважений орган управління;</w:t>
      </w:r>
    </w:p>
    <w:p w14:paraId="3FB98EB7"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к</w:t>
      </w:r>
      <w:r w:rsidRPr="003C0BAA">
        <w:rPr>
          <w:sz w:val="28"/>
          <w:szCs w:val="28"/>
        </w:rPr>
        <w:t>ерівник</w:t>
      </w:r>
      <w:r>
        <w:rPr>
          <w:sz w:val="28"/>
          <w:szCs w:val="28"/>
        </w:rPr>
        <w:t xml:space="preserve"> (директор)</w:t>
      </w:r>
      <w:r w:rsidRPr="003C0BAA">
        <w:rPr>
          <w:sz w:val="28"/>
          <w:szCs w:val="28"/>
        </w:rPr>
        <w:t>;</w:t>
      </w:r>
    </w:p>
    <w:p w14:paraId="4CA4EB14"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п</w:t>
      </w:r>
      <w:r w:rsidRPr="003C0BAA">
        <w:rPr>
          <w:sz w:val="28"/>
          <w:szCs w:val="28"/>
        </w:rPr>
        <w:t>едагогічна рада;</w:t>
      </w:r>
    </w:p>
    <w:p w14:paraId="6DDB4DFB" w14:textId="77777777" w:rsidR="00EE140C" w:rsidRPr="003C0BAA" w:rsidRDefault="00EE140C" w:rsidP="00EE140C">
      <w:pPr>
        <w:pStyle w:val="a7"/>
        <w:widowControl/>
        <w:numPr>
          <w:ilvl w:val="0"/>
          <w:numId w:val="3"/>
        </w:numPr>
        <w:autoSpaceDE/>
        <w:autoSpaceDN/>
        <w:spacing w:after="120" w:line="276" w:lineRule="auto"/>
        <w:ind w:left="1276" w:hanging="425"/>
        <w:contextualSpacing/>
        <w:rPr>
          <w:sz w:val="28"/>
          <w:szCs w:val="28"/>
        </w:rPr>
      </w:pPr>
      <w:r>
        <w:rPr>
          <w:sz w:val="28"/>
          <w:szCs w:val="28"/>
        </w:rPr>
        <w:t>і</w:t>
      </w:r>
      <w:r w:rsidRPr="003C0BAA">
        <w:rPr>
          <w:sz w:val="28"/>
          <w:szCs w:val="28"/>
        </w:rPr>
        <w:t>нші органи, передбачені спеціальними законами та/або установчими документами Закладу.</w:t>
      </w:r>
    </w:p>
    <w:p w14:paraId="114B8FB8" w14:textId="77777777" w:rsidR="00EE140C" w:rsidRPr="003C0BAA" w:rsidRDefault="00EE140C" w:rsidP="00EE140C">
      <w:pPr>
        <w:spacing w:after="120" w:line="276" w:lineRule="auto"/>
        <w:ind w:firstLine="708"/>
        <w:jc w:val="both"/>
        <w:rPr>
          <w:sz w:val="28"/>
          <w:szCs w:val="28"/>
        </w:rPr>
      </w:pPr>
      <w:r w:rsidRPr="003C0BAA">
        <w:rPr>
          <w:sz w:val="28"/>
          <w:szCs w:val="28"/>
        </w:rPr>
        <w:t>4.2.</w:t>
      </w:r>
      <w:r>
        <w:rPr>
          <w:sz w:val="28"/>
          <w:szCs w:val="28"/>
        </w:rPr>
        <w:t> </w:t>
      </w:r>
      <w:r w:rsidRPr="003C0BAA">
        <w:rPr>
          <w:sz w:val="28"/>
          <w:szCs w:val="28"/>
        </w:rPr>
        <w:t xml:space="preserve">Безпосереднє керівництво Закладом здійснює його </w:t>
      </w:r>
      <w:r>
        <w:rPr>
          <w:sz w:val="28"/>
          <w:szCs w:val="28"/>
        </w:rPr>
        <w:t>керівник (</w:t>
      </w:r>
      <w:r w:rsidRPr="003C0BAA">
        <w:rPr>
          <w:sz w:val="28"/>
          <w:szCs w:val="28"/>
        </w:rPr>
        <w:t>директор</w:t>
      </w:r>
      <w:r>
        <w:rPr>
          <w:sz w:val="28"/>
          <w:szCs w:val="28"/>
        </w:rPr>
        <w:t>)</w:t>
      </w:r>
      <w:r w:rsidRPr="003C0BAA">
        <w:rPr>
          <w:sz w:val="28"/>
          <w:szCs w:val="28"/>
        </w:rPr>
        <w:t xml:space="preserve">. </w:t>
      </w:r>
      <w:r>
        <w:rPr>
          <w:sz w:val="28"/>
          <w:szCs w:val="28"/>
        </w:rPr>
        <w:t>Керівник (д</w:t>
      </w:r>
      <w:r w:rsidRPr="003C0BAA">
        <w:rPr>
          <w:sz w:val="28"/>
          <w:szCs w:val="28"/>
        </w:rPr>
        <w:t>иректор</w:t>
      </w:r>
      <w:r>
        <w:rPr>
          <w:sz w:val="28"/>
          <w:szCs w:val="28"/>
        </w:rPr>
        <w:t>)</w:t>
      </w:r>
      <w:r w:rsidRPr="003C0BAA">
        <w:rPr>
          <w:sz w:val="28"/>
          <w:szCs w:val="28"/>
        </w:rPr>
        <w:t xml:space="preserve"> Закладу призначається на посаду та звільняється з посади рішенням Засновника або уповноваженого ним органу. </w:t>
      </w:r>
    </w:p>
    <w:p w14:paraId="1AD5514D" w14:textId="77777777" w:rsidR="00EE140C" w:rsidRDefault="00EE140C" w:rsidP="00EE140C">
      <w:pPr>
        <w:spacing w:after="120" w:line="276" w:lineRule="auto"/>
        <w:ind w:firstLine="708"/>
        <w:jc w:val="both"/>
        <w:rPr>
          <w:color w:val="333333"/>
          <w:sz w:val="28"/>
          <w:shd w:val="clear" w:color="auto" w:fill="FFFFFF"/>
        </w:rPr>
      </w:pPr>
      <w:r w:rsidRPr="003C0BAA">
        <w:rPr>
          <w:sz w:val="28"/>
          <w:szCs w:val="28"/>
        </w:rPr>
        <w:t xml:space="preserve">Керівник (директор) Закладу призначається на посаду за результатами конкурсного відбору строком на шість років (строком на два роки для особи, яка призначається на посаду керівника (директора) Закладу вперше) на підставі рішення конкурсної комісії. </w:t>
      </w:r>
      <w:r w:rsidRPr="00C509EC">
        <w:rPr>
          <w:color w:val="000000" w:themeColor="text1"/>
          <w:sz w:val="28"/>
          <w:shd w:val="clear" w:color="auto" w:fill="FFFFFF"/>
        </w:rPr>
        <w:t>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14:paraId="049CA715" w14:textId="7FA9DE5B" w:rsidR="00EE140C" w:rsidRPr="003C0BAA" w:rsidRDefault="00EE140C" w:rsidP="00EE140C">
      <w:pPr>
        <w:spacing w:after="120" w:line="276" w:lineRule="auto"/>
        <w:ind w:firstLine="708"/>
        <w:jc w:val="both"/>
        <w:rPr>
          <w:sz w:val="28"/>
          <w:szCs w:val="28"/>
        </w:rPr>
      </w:pPr>
      <w:r w:rsidRPr="003C0BAA">
        <w:rPr>
          <w:sz w:val="28"/>
          <w:szCs w:val="28"/>
        </w:rPr>
        <w:t xml:space="preserve">4.3. Вищим колегіальним органом громадського самоврядування Закладу є збори колективу Закладу (далі також – </w:t>
      </w:r>
      <w:r w:rsidRPr="003C0BAA">
        <w:rPr>
          <w:b/>
          <w:sz w:val="28"/>
          <w:szCs w:val="28"/>
        </w:rPr>
        <w:t>Загальні збори</w:t>
      </w:r>
      <w:r w:rsidRPr="003C0BAA">
        <w:rPr>
          <w:sz w:val="28"/>
          <w:szCs w:val="28"/>
        </w:rPr>
        <w:t>), що скликаються не менше одного разу на рік. Делегати зборів з правом вирішального голосу обираються з таких категорій:</w:t>
      </w:r>
    </w:p>
    <w:p w14:paraId="08C27546"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працівники Закладу – зборами трудового колективу;</w:t>
      </w:r>
    </w:p>
    <w:p w14:paraId="2719AB17" w14:textId="77777777" w:rsidR="00EE140C" w:rsidRPr="00D9571A" w:rsidRDefault="00EE140C" w:rsidP="00EE140C">
      <w:pPr>
        <w:widowControl/>
        <w:autoSpaceDE/>
        <w:autoSpaceDN/>
        <w:spacing w:before="240" w:after="120" w:line="276" w:lineRule="auto"/>
        <w:ind w:left="851"/>
        <w:contextualSpacing/>
        <w:rPr>
          <w:sz w:val="28"/>
          <w:szCs w:val="28"/>
        </w:rPr>
      </w:pPr>
      <w:r>
        <w:rPr>
          <w:sz w:val="28"/>
          <w:szCs w:val="28"/>
        </w:rPr>
        <w:t xml:space="preserve">- </w:t>
      </w:r>
      <w:r w:rsidRPr="00D9571A">
        <w:rPr>
          <w:sz w:val="28"/>
          <w:szCs w:val="28"/>
        </w:rPr>
        <w:t>здобувачі освіти Закладу з числа учнів гімназії – класними зборами;</w:t>
      </w:r>
    </w:p>
    <w:p w14:paraId="1EC54EB9" w14:textId="77777777" w:rsidR="00EE140C" w:rsidRPr="003C0BAA" w:rsidRDefault="00EE140C" w:rsidP="00EE140C">
      <w:pPr>
        <w:pStyle w:val="a7"/>
        <w:widowControl/>
        <w:numPr>
          <w:ilvl w:val="0"/>
          <w:numId w:val="2"/>
        </w:numPr>
        <w:autoSpaceDE/>
        <w:autoSpaceDN/>
        <w:spacing w:before="240" w:after="120" w:line="276" w:lineRule="auto"/>
        <w:ind w:left="993" w:hanging="142"/>
        <w:contextualSpacing/>
        <w:rPr>
          <w:sz w:val="28"/>
          <w:szCs w:val="28"/>
        </w:rPr>
      </w:pPr>
      <w:r w:rsidRPr="003C0BAA">
        <w:rPr>
          <w:sz w:val="28"/>
          <w:szCs w:val="28"/>
        </w:rPr>
        <w:t>батьків, представників громадськості – класними батьківськими зборами.</w:t>
      </w:r>
    </w:p>
    <w:p w14:paraId="1269DFFC" w14:textId="58F8D0B6" w:rsidR="00EE140C" w:rsidRPr="003C0BAA" w:rsidRDefault="00EE140C" w:rsidP="00EE140C">
      <w:pPr>
        <w:spacing w:after="120" w:line="276" w:lineRule="auto"/>
        <w:ind w:firstLine="708"/>
        <w:jc w:val="both"/>
        <w:rPr>
          <w:sz w:val="28"/>
          <w:szCs w:val="28"/>
        </w:rPr>
      </w:pPr>
      <w:r w:rsidRPr="003C0BAA">
        <w:rPr>
          <w:sz w:val="28"/>
          <w:szCs w:val="28"/>
        </w:rPr>
        <w:t xml:space="preserve">Кожна категорія обирає однакову кількість делегатів (по </w:t>
      </w:r>
      <w:r w:rsidR="004221C7">
        <w:rPr>
          <w:sz w:val="28"/>
          <w:szCs w:val="28"/>
        </w:rPr>
        <w:t>дев’ять</w:t>
      </w:r>
      <w:r w:rsidRPr="003C0BAA">
        <w:rPr>
          <w:sz w:val="28"/>
          <w:szCs w:val="28"/>
        </w:rPr>
        <w:t xml:space="preserve"> осіб від кожної категорії делегатів).</w:t>
      </w:r>
    </w:p>
    <w:p w14:paraId="02C272AF" w14:textId="77777777" w:rsidR="00EE140C" w:rsidRPr="003C0BAA" w:rsidRDefault="00EE140C" w:rsidP="00EE140C">
      <w:pPr>
        <w:spacing w:after="120" w:line="276" w:lineRule="auto"/>
        <w:ind w:firstLine="708"/>
        <w:jc w:val="both"/>
        <w:rPr>
          <w:sz w:val="28"/>
          <w:szCs w:val="28"/>
        </w:rPr>
      </w:pPr>
      <w:r w:rsidRPr="003C0BAA">
        <w:rPr>
          <w:sz w:val="28"/>
          <w:szCs w:val="28"/>
        </w:rPr>
        <w:t>Термін їх повноважень становить один рік. Збори правочинні, якщо у їх роботі бере участь не менше половини делегатів від кожної з трьох категорій.</w:t>
      </w:r>
    </w:p>
    <w:p w14:paraId="78B65686" w14:textId="77777777" w:rsidR="00EE140C" w:rsidRPr="003C0BAA" w:rsidRDefault="00EE140C" w:rsidP="00EE140C">
      <w:pPr>
        <w:spacing w:after="120" w:line="276" w:lineRule="auto"/>
        <w:ind w:firstLine="708"/>
        <w:jc w:val="both"/>
        <w:rPr>
          <w:sz w:val="28"/>
          <w:szCs w:val="28"/>
        </w:rPr>
      </w:pPr>
      <w:r w:rsidRPr="003C0BAA">
        <w:rPr>
          <w:sz w:val="28"/>
          <w:szCs w:val="28"/>
        </w:rPr>
        <w:t>Рішення приймаються простою більшістю голосів присутніх делегатів.</w:t>
      </w:r>
    </w:p>
    <w:p w14:paraId="0622404E" w14:textId="77777777" w:rsidR="00EE140C" w:rsidRPr="003C0BAA" w:rsidRDefault="00EE140C" w:rsidP="00EE140C">
      <w:pPr>
        <w:spacing w:after="120" w:line="276" w:lineRule="auto"/>
        <w:ind w:firstLine="708"/>
        <w:jc w:val="both"/>
        <w:rPr>
          <w:sz w:val="28"/>
          <w:szCs w:val="28"/>
        </w:rPr>
      </w:pPr>
      <w:r w:rsidRPr="003C0BAA">
        <w:rPr>
          <w:sz w:val="28"/>
          <w:szCs w:val="28"/>
        </w:rPr>
        <w:t>Скликати Загальні збори мають право: учасники зборів, якщо за це висловилися не менше третини їх загальної кількості, керівник (директор) Закладу, Засновник.</w:t>
      </w:r>
    </w:p>
    <w:p w14:paraId="6B09B0D9" w14:textId="77777777" w:rsidR="00EE140C" w:rsidRPr="00D9571A" w:rsidRDefault="00EE140C" w:rsidP="00EE140C">
      <w:pPr>
        <w:widowControl/>
        <w:autoSpaceDE/>
        <w:autoSpaceDN/>
        <w:spacing w:after="120" w:line="276" w:lineRule="auto"/>
        <w:contextualSpacing/>
        <w:jc w:val="both"/>
        <w:rPr>
          <w:color w:val="000000" w:themeColor="text1"/>
          <w:sz w:val="28"/>
          <w:szCs w:val="28"/>
        </w:rPr>
      </w:pPr>
      <w:r w:rsidRPr="00D9571A">
        <w:rPr>
          <w:i/>
          <w:color w:val="000000" w:themeColor="text1"/>
          <w:sz w:val="28"/>
          <w:shd w:val="clear" w:color="auto" w:fill="FFFFFF"/>
        </w:rPr>
        <w:t>Загальні збори</w:t>
      </w:r>
      <w:r w:rsidRPr="00D9571A">
        <w:rPr>
          <w:color w:val="000000" w:themeColor="text1"/>
          <w:sz w:val="28"/>
          <w:shd w:val="clear" w:color="auto" w:fill="FFFFFF"/>
        </w:rPr>
        <w:t xml:space="preserve">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rsidRPr="00D9571A">
        <w:rPr>
          <w:color w:val="000000" w:themeColor="text1"/>
          <w:shd w:val="clear" w:color="auto" w:fill="FFFFFF"/>
        </w:rPr>
        <w:t>.</w:t>
      </w:r>
      <w:r w:rsidRPr="00D9571A">
        <w:rPr>
          <w:color w:val="000000" w:themeColor="text1"/>
          <w:sz w:val="28"/>
          <w:szCs w:val="28"/>
        </w:rPr>
        <w:t xml:space="preserve"> </w:t>
      </w:r>
    </w:p>
    <w:p w14:paraId="6DD25DBB" w14:textId="77777777" w:rsidR="00EE140C" w:rsidRPr="00215077" w:rsidRDefault="00EE140C" w:rsidP="00EE140C">
      <w:pPr>
        <w:spacing w:after="120" w:line="276" w:lineRule="auto"/>
        <w:ind w:firstLine="708"/>
        <w:jc w:val="both"/>
        <w:rPr>
          <w:i/>
          <w:iCs/>
          <w:sz w:val="28"/>
          <w:szCs w:val="28"/>
        </w:rPr>
      </w:pPr>
      <w:r w:rsidRPr="003C0BAA">
        <w:rPr>
          <w:sz w:val="28"/>
          <w:szCs w:val="28"/>
        </w:rPr>
        <w:lastRenderedPageBreak/>
        <w:t>4.</w:t>
      </w:r>
      <w:r>
        <w:rPr>
          <w:sz w:val="28"/>
          <w:szCs w:val="28"/>
        </w:rPr>
        <w:t>4</w:t>
      </w:r>
      <w:r w:rsidRPr="003C0BAA">
        <w:rPr>
          <w:sz w:val="28"/>
          <w:szCs w:val="28"/>
        </w:rPr>
        <w:t xml:space="preserve">. </w:t>
      </w:r>
      <w:r w:rsidRPr="00215077">
        <w:rPr>
          <w:i/>
          <w:iCs/>
          <w:sz w:val="28"/>
          <w:szCs w:val="28"/>
        </w:rPr>
        <w:t>Керівник (директор) Закладу:</w:t>
      </w:r>
    </w:p>
    <w:p w14:paraId="3A62B42A"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r w:rsidRPr="00DA744B">
        <w:rPr>
          <w:color w:val="000000" w:themeColor="text1"/>
          <w:sz w:val="28"/>
          <w:szCs w:val="28"/>
        </w:rPr>
        <w:t>планує та організовує діяльність Закладу;</w:t>
      </w:r>
    </w:p>
    <w:p w14:paraId="77A6720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0" w:name="n564"/>
      <w:bookmarkEnd w:id="20"/>
      <w:r w:rsidRPr="00DA744B">
        <w:rPr>
          <w:color w:val="000000" w:themeColor="text1"/>
          <w:sz w:val="28"/>
          <w:szCs w:val="28"/>
        </w:rPr>
        <w:t>розробляє проект кошторису та подає його засновнику або уповноваженому ним органу на затвердження;</w:t>
      </w:r>
    </w:p>
    <w:p w14:paraId="4770FD96"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1" w:name="n565"/>
      <w:bookmarkEnd w:id="21"/>
      <w:r w:rsidRPr="00DA744B">
        <w:rPr>
          <w:color w:val="000000" w:themeColor="text1"/>
          <w:sz w:val="28"/>
          <w:szCs w:val="28"/>
        </w:rPr>
        <w:t>надає щороку засновнику пропозиції щодо обсягу коштів, необхідних для підвищення кваліфікації педагогічних працівників;</w:t>
      </w:r>
    </w:p>
    <w:p w14:paraId="54BD4054"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2" w:name="n566"/>
      <w:bookmarkEnd w:id="22"/>
      <w:r w:rsidRPr="00DA744B">
        <w:rPr>
          <w:color w:val="000000" w:themeColor="text1"/>
          <w:sz w:val="28"/>
          <w:szCs w:val="28"/>
        </w:rPr>
        <w:t>організовує фінансово-господарську діяльність Закладу в межах затвердженого кошторису;</w:t>
      </w:r>
    </w:p>
    <w:p w14:paraId="7B59B260"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3" w:name="n567"/>
      <w:bookmarkEnd w:id="23"/>
      <w:r w:rsidRPr="00DA744B">
        <w:rPr>
          <w:color w:val="000000" w:themeColor="text1"/>
          <w:sz w:val="28"/>
          <w:szCs w:val="28"/>
        </w:rPr>
        <w:t>забезпечує розроблення та виконання стратегії розвитку Закладу;</w:t>
      </w:r>
    </w:p>
    <w:p w14:paraId="3B1D013D"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4" w:name="n568"/>
      <w:bookmarkEnd w:id="24"/>
      <w:r w:rsidRPr="00DA744B">
        <w:rPr>
          <w:color w:val="000000" w:themeColor="text1"/>
          <w:sz w:val="28"/>
          <w:szCs w:val="28"/>
        </w:rPr>
        <w:t>затверджує правила внутрішнього розпорядку Закладу;</w:t>
      </w:r>
    </w:p>
    <w:p w14:paraId="62C55E72"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5" w:name="n569"/>
      <w:bookmarkEnd w:id="25"/>
      <w:r w:rsidRPr="00DA744B">
        <w:rPr>
          <w:color w:val="000000" w:themeColor="text1"/>
          <w:sz w:val="28"/>
          <w:szCs w:val="28"/>
        </w:rPr>
        <w:t>затверджує посадові інструкції працівників Закладу;</w:t>
      </w:r>
    </w:p>
    <w:p w14:paraId="48C51AB9" w14:textId="77777777" w:rsidR="00EE140C" w:rsidRPr="00DA744B" w:rsidRDefault="00EE140C" w:rsidP="00EE140C">
      <w:pPr>
        <w:pStyle w:val="rvps2"/>
        <w:numPr>
          <w:ilvl w:val="0"/>
          <w:numId w:val="1"/>
        </w:numPr>
        <w:shd w:val="clear" w:color="auto" w:fill="FFFFFF"/>
        <w:spacing w:before="0" w:beforeAutospacing="0" w:after="240" w:afterAutospacing="0" w:line="276" w:lineRule="auto"/>
        <w:ind w:left="1276" w:hanging="425"/>
        <w:jc w:val="both"/>
        <w:rPr>
          <w:color w:val="000000" w:themeColor="text1"/>
          <w:sz w:val="28"/>
          <w:szCs w:val="28"/>
        </w:rPr>
      </w:pPr>
      <w:bookmarkStart w:id="26" w:name="n570"/>
      <w:bookmarkEnd w:id="26"/>
      <w:r w:rsidRPr="00DA744B">
        <w:rPr>
          <w:color w:val="000000" w:themeColor="text1"/>
          <w:sz w:val="28"/>
          <w:szCs w:val="28"/>
        </w:rPr>
        <w:t>організовує освітній процес та видачу документів про освіту;</w:t>
      </w:r>
    </w:p>
    <w:p w14:paraId="4C9F06D8"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7" w:name="n571"/>
      <w:bookmarkEnd w:id="27"/>
      <w:r w:rsidRPr="00DA744B">
        <w:rPr>
          <w:color w:val="000000" w:themeColor="text1"/>
          <w:sz w:val="28"/>
          <w:szCs w:val="28"/>
        </w:rPr>
        <w:t>затверджує освітню (освітні) програму (програми) Закладу;</w:t>
      </w:r>
    </w:p>
    <w:p w14:paraId="0BD66BE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8" w:name="n572"/>
      <w:bookmarkEnd w:id="28"/>
      <w:r w:rsidRPr="00DA744B">
        <w:rPr>
          <w:color w:val="000000" w:themeColor="text1"/>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BF74CA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r w:rsidRPr="00DA744B">
        <w:rPr>
          <w:color w:val="000000" w:themeColor="text1"/>
          <w:sz w:val="28"/>
          <w:szCs w:val="28"/>
        </w:rPr>
        <w:t>призначає на посади та звільняє з посад працівників Закладу, визначає їх функціональні обов’язки;</w:t>
      </w:r>
    </w:p>
    <w:p w14:paraId="194539B4" w14:textId="77777777" w:rsidR="00EE140C" w:rsidRPr="00DA744B" w:rsidRDefault="00EE140C" w:rsidP="00EE140C">
      <w:pPr>
        <w:pStyle w:val="a7"/>
        <w:widowControl/>
        <w:numPr>
          <w:ilvl w:val="0"/>
          <w:numId w:val="1"/>
        </w:numPr>
        <w:autoSpaceDE/>
        <w:autoSpaceDN/>
        <w:spacing w:line="276" w:lineRule="auto"/>
        <w:ind w:left="1276" w:hanging="425"/>
        <w:contextualSpacing/>
        <w:rPr>
          <w:color w:val="000000" w:themeColor="text1"/>
          <w:sz w:val="28"/>
          <w:szCs w:val="28"/>
        </w:rPr>
      </w:pPr>
      <w:r w:rsidRPr="00DA744B">
        <w:rPr>
          <w:color w:val="000000" w:themeColor="text1"/>
          <w:sz w:val="28"/>
          <w:szCs w:val="28"/>
        </w:rPr>
        <w:t>видає у межах своєї компетенції накази та контролює їх виконання;</w:t>
      </w:r>
    </w:p>
    <w:p w14:paraId="0FC3725B"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29" w:name="n573"/>
      <w:bookmarkEnd w:id="29"/>
      <w:r w:rsidRPr="00DA744B">
        <w:rPr>
          <w:color w:val="000000" w:themeColor="text1"/>
          <w:sz w:val="28"/>
          <w:szCs w:val="28"/>
        </w:rPr>
        <w:t>затверджує положення про внутрішню систему забезпечення якості освіти в закладі загальної середньої освіти, забезпечує її створення та функціонування;</w:t>
      </w:r>
    </w:p>
    <w:p w14:paraId="5806B6D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0" w:name="n574"/>
      <w:bookmarkEnd w:id="30"/>
      <w:r w:rsidRPr="00DA744B">
        <w:rPr>
          <w:color w:val="000000" w:themeColor="text1"/>
          <w:sz w:val="28"/>
          <w:szCs w:val="28"/>
        </w:rPr>
        <w:t>забезпечує розроблення, затвердження, виконання та моніторинг виконання індивідуальної програми розвитку учня;</w:t>
      </w:r>
    </w:p>
    <w:p w14:paraId="14A24A2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1" w:name="n575"/>
      <w:bookmarkEnd w:id="31"/>
      <w:r w:rsidRPr="00DA744B">
        <w:rPr>
          <w:color w:val="000000" w:themeColor="text1"/>
          <w:sz w:val="28"/>
          <w:szCs w:val="28"/>
        </w:rPr>
        <w:t>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3102818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2" w:name="n576"/>
      <w:bookmarkEnd w:id="32"/>
      <w:r w:rsidRPr="00DA744B">
        <w:rPr>
          <w:color w:val="000000" w:themeColor="text1"/>
          <w:sz w:val="28"/>
          <w:szCs w:val="28"/>
        </w:rPr>
        <w:t>забезпечує здійснення контролю за досягненням учнями результатів навчання, визначених державними стандартами початкової та базової загальної середньої освіти, індивідуальною програмою розвитку, індивідуальним навчальним планом;</w:t>
      </w:r>
    </w:p>
    <w:p w14:paraId="48309C1E"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3" w:name="n577"/>
      <w:bookmarkEnd w:id="33"/>
      <w:r w:rsidRPr="00DA744B">
        <w:rPr>
          <w:color w:val="000000" w:themeColor="text1"/>
          <w:sz w:val="28"/>
          <w:szCs w:val="28"/>
        </w:rPr>
        <w:t>створює необхідні умови для здобуття освіти особами з особливими освітніми потребами;</w:t>
      </w:r>
    </w:p>
    <w:p w14:paraId="0BE216F3"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4" w:name="n578"/>
      <w:bookmarkEnd w:id="34"/>
      <w:r w:rsidRPr="00DA744B">
        <w:rPr>
          <w:color w:val="000000" w:themeColor="text1"/>
          <w:sz w:val="28"/>
          <w:szCs w:val="28"/>
        </w:rPr>
        <w:lastRenderedPageBreak/>
        <w:t>сприяє проходженню атестації та сертифікації педагогічними працівниками;</w:t>
      </w:r>
    </w:p>
    <w:p w14:paraId="7B9718E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5" w:name="n579"/>
      <w:bookmarkEnd w:id="35"/>
      <w:r w:rsidRPr="00DA744B">
        <w:rPr>
          <w:color w:val="000000" w:themeColor="text1"/>
          <w:sz w:val="28"/>
          <w:szCs w:val="28"/>
        </w:rPr>
        <w:t>створює умови для здійснення дієвого та відкритого громадського нагляду (контролю) за діяльністю закладу загальної середньої освіти;</w:t>
      </w:r>
    </w:p>
    <w:p w14:paraId="6EA351B2"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6" w:name="n580"/>
      <w:bookmarkEnd w:id="36"/>
      <w:r w:rsidRPr="00DA744B">
        <w:rPr>
          <w:color w:val="000000" w:themeColor="text1"/>
          <w:sz w:val="28"/>
          <w:szCs w:val="28"/>
        </w:rPr>
        <w:t>сприяє та створює умови для діяльності органів громадського самоврядування в Закладі;</w:t>
      </w:r>
    </w:p>
    <w:p w14:paraId="0A821C91"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7" w:name="n581"/>
      <w:bookmarkEnd w:id="37"/>
      <w:r w:rsidRPr="00DA744B">
        <w:rPr>
          <w:color w:val="000000" w:themeColor="text1"/>
          <w:sz w:val="28"/>
          <w:szCs w:val="28"/>
        </w:rPr>
        <w:t>формує засади, створює умови, сприяє формуванню культури здорового способу життя учнів та працівників Закладу;</w:t>
      </w:r>
    </w:p>
    <w:p w14:paraId="3C8EA6BD" w14:textId="096F33E6"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8" w:name="n582"/>
      <w:bookmarkEnd w:id="38"/>
      <w:r w:rsidRPr="00DA744B">
        <w:rPr>
          <w:color w:val="000000" w:themeColor="text1"/>
          <w:sz w:val="28"/>
          <w:szCs w:val="28"/>
        </w:rPr>
        <w:t>створює в Закладі безпечне освітнє середовище, забезпечує дотримання вимог щодо охорони дитинства, охорони праці, вимог безпеки</w:t>
      </w:r>
      <w:r w:rsidR="004221C7">
        <w:rPr>
          <w:color w:val="000000" w:themeColor="text1"/>
          <w:sz w:val="28"/>
          <w:szCs w:val="28"/>
        </w:rPr>
        <w:t xml:space="preserve"> життєдіяльності</w:t>
      </w:r>
      <w:r w:rsidRPr="00DA744B">
        <w:rPr>
          <w:color w:val="000000" w:themeColor="text1"/>
          <w:sz w:val="28"/>
          <w:szCs w:val="28"/>
        </w:rPr>
        <w:t>;</w:t>
      </w:r>
    </w:p>
    <w:p w14:paraId="479F861D"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39" w:name="n583"/>
      <w:bookmarkEnd w:id="39"/>
      <w:r w:rsidRPr="00DA744B">
        <w:rPr>
          <w:color w:val="000000" w:themeColor="text1"/>
          <w:sz w:val="28"/>
          <w:szCs w:val="28"/>
        </w:rPr>
        <w:t>організовує харчування та сприяє медичному обслуговуванню учнів відповідно до законодавства;</w:t>
      </w:r>
    </w:p>
    <w:p w14:paraId="4DE8DE20"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0" w:name="n584"/>
      <w:bookmarkEnd w:id="40"/>
      <w:r w:rsidRPr="00DA744B">
        <w:rPr>
          <w:color w:val="000000" w:themeColor="text1"/>
          <w:sz w:val="28"/>
          <w:szCs w:val="28"/>
        </w:rPr>
        <w:t>забезпечує відкритість і прозорість діяльності Закладу, зокрема шляхом оприлюднення публічної інформації відповідно до вимог законів України;</w:t>
      </w:r>
    </w:p>
    <w:p w14:paraId="799E586C"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1" w:name="n585"/>
      <w:bookmarkEnd w:id="41"/>
      <w:r w:rsidRPr="00DA744B">
        <w:rPr>
          <w:color w:val="000000" w:themeColor="text1"/>
          <w:sz w:val="28"/>
          <w:szCs w:val="28"/>
        </w:rPr>
        <w:t>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AB32F87"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2" w:name="n586"/>
      <w:bookmarkEnd w:id="42"/>
      <w:r w:rsidRPr="00DA744B">
        <w:rPr>
          <w:color w:val="000000" w:themeColor="text1"/>
          <w:sz w:val="28"/>
          <w:szCs w:val="28"/>
        </w:rPr>
        <w:t>організовує документообіг та звітність відповідно до законодавства;</w:t>
      </w:r>
    </w:p>
    <w:p w14:paraId="57333777" w14:textId="413977D4"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3" w:name="n587"/>
      <w:bookmarkEnd w:id="43"/>
      <w:r w:rsidRPr="00DA744B">
        <w:rPr>
          <w:color w:val="000000" w:themeColor="text1"/>
          <w:sz w:val="28"/>
          <w:szCs w:val="28"/>
        </w:rPr>
        <w:t xml:space="preserve">звітує щороку на загальних зборах </w:t>
      </w:r>
      <w:r w:rsidR="004221C7">
        <w:rPr>
          <w:color w:val="000000" w:themeColor="text1"/>
          <w:sz w:val="28"/>
          <w:szCs w:val="28"/>
        </w:rPr>
        <w:t>трудового</w:t>
      </w:r>
      <w:r w:rsidRPr="00DA744B">
        <w:rPr>
          <w:color w:val="000000" w:themeColor="text1"/>
          <w:sz w:val="28"/>
          <w:szCs w:val="28"/>
        </w:rPr>
        <w:t xml:space="preserve"> колективу про свою роботу та виконання стратегії розвитку Закладу;</w:t>
      </w:r>
    </w:p>
    <w:p w14:paraId="62E3BFDF" w14:textId="77777777" w:rsidR="00EE140C" w:rsidRPr="00DA744B"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szCs w:val="28"/>
        </w:rPr>
      </w:pPr>
      <w:bookmarkStart w:id="44" w:name="n588"/>
      <w:bookmarkEnd w:id="44"/>
      <w:r w:rsidRPr="00DA744B">
        <w:rPr>
          <w:color w:val="000000" w:themeColor="text1"/>
          <w:sz w:val="28"/>
          <w:szCs w:val="28"/>
        </w:rPr>
        <w:t>виконує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5644C093" w14:textId="77777777" w:rsidR="00EE140C" w:rsidRPr="003C0BAA" w:rsidRDefault="00EE140C" w:rsidP="00EE140C">
      <w:pPr>
        <w:spacing w:after="120" w:line="276" w:lineRule="auto"/>
        <w:ind w:firstLine="708"/>
        <w:jc w:val="both"/>
        <w:rPr>
          <w:sz w:val="28"/>
          <w:szCs w:val="28"/>
        </w:rPr>
      </w:pPr>
      <w:bookmarkStart w:id="45" w:name="n589"/>
      <w:bookmarkEnd w:id="45"/>
      <w:r w:rsidRPr="003C0BAA">
        <w:rPr>
          <w:sz w:val="28"/>
          <w:szCs w:val="28"/>
        </w:rPr>
        <w:t>4.</w:t>
      </w:r>
      <w:r>
        <w:rPr>
          <w:sz w:val="28"/>
          <w:szCs w:val="28"/>
        </w:rPr>
        <w:t>5</w:t>
      </w:r>
      <w:r w:rsidRPr="003C0BAA">
        <w:rPr>
          <w:sz w:val="28"/>
          <w:szCs w:val="28"/>
        </w:rPr>
        <w:t xml:space="preserve">. В Закладі створюється постійно діючий колегіальний орган – </w:t>
      </w:r>
      <w:r w:rsidRPr="00C377ED">
        <w:rPr>
          <w:b/>
          <w:sz w:val="28"/>
          <w:szCs w:val="28"/>
        </w:rPr>
        <w:t>педагогічна рада</w:t>
      </w:r>
      <w:r w:rsidRPr="003C0BAA">
        <w:rPr>
          <w:sz w:val="28"/>
          <w:szCs w:val="28"/>
        </w:rPr>
        <w:t>. Керівник (директор) Закладу є головою педагогічної ради, а педагогічні працівники Закладу є членами педагогічної ради.</w:t>
      </w:r>
    </w:p>
    <w:p w14:paraId="269CBD31" w14:textId="126E2836"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6</w:t>
      </w:r>
      <w:r w:rsidRPr="003C0BAA">
        <w:rPr>
          <w:sz w:val="28"/>
          <w:szCs w:val="28"/>
        </w:rPr>
        <w:t xml:space="preserve">. </w:t>
      </w:r>
      <w:r w:rsidRPr="00215077">
        <w:rPr>
          <w:i/>
          <w:iCs/>
          <w:sz w:val="28"/>
          <w:szCs w:val="28"/>
        </w:rPr>
        <w:t>Педагогічна рада Закладу:</w:t>
      </w:r>
    </w:p>
    <w:p w14:paraId="6612C8F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r w:rsidRPr="00CF034D">
        <w:rPr>
          <w:color w:val="000000" w:themeColor="text1"/>
          <w:sz w:val="28"/>
        </w:rPr>
        <w:t>схвалює с</w:t>
      </w:r>
      <w:r>
        <w:rPr>
          <w:color w:val="000000" w:themeColor="text1"/>
          <w:sz w:val="28"/>
        </w:rPr>
        <w:t>тратегію розвитку З</w:t>
      </w:r>
      <w:r w:rsidRPr="00CF034D">
        <w:rPr>
          <w:color w:val="000000" w:themeColor="text1"/>
          <w:sz w:val="28"/>
        </w:rPr>
        <w:t>акладу та річний план роботи;</w:t>
      </w:r>
    </w:p>
    <w:p w14:paraId="79B435C5"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6" w:name="n679"/>
      <w:bookmarkEnd w:id="46"/>
      <w:r w:rsidRPr="00CF034D">
        <w:rPr>
          <w:color w:val="000000" w:themeColor="text1"/>
          <w:sz w:val="28"/>
        </w:rPr>
        <w:t>схвалює освітню (освітні) програму (програми), зміни до неї (них) та оцінює результати її (їх) виконання;</w:t>
      </w:r>
    </w:p>
    <w:p w14:paraId="117FAD72"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7" w:name="n680"/>
      <w:bookmarkEnd w:id="47"/>
      <w:r w:rsidRPr="00CF034D">
        <w:rPr>
          <w:color w:val="000000" w:themeColor="text1"/>
          <w:sz w:val="28"/>
        </w:rPr>
        <w:t>схвалює правила внутрішнього розпорядку, положення про внутрішню систему забезпечення якості освіти;</w:t>
      </w:r>
    </w:p>
    <w:p w14:paraId="6A2DB10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8" w:name="n681"/>
      <w:bookmarkEnd w:id="48"/>
      <w:r w:rsidRPr="00CF034D">
        <w:rPr>
          <w:color w:val="000000" w:themeColor="text1"/>
          <w:sz w:val="28"/>
        </w:rPr>
        <w:t>приймає рішення щодо вдосконалення  методичного забезпечення освітнього процесу;</w:t>
      </w:r>
    </w:p>
    <w:p w14:paraId="75ED1F60"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49" w:name="n682"/>
      <w:bookmarkEnd w:id="49"/>
      <w:r w:rsidRPr="00CF034D">
        <w:rPr>
          <w:color w:val="000000" w:themeColor="text1"/>
          <w:sz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4D98AC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0" w:name="n683"/>
      <w:bookmarkEnd w:id="50"/>
      <w:r w:rsidRPr="00CF034D">
        <w:rPr>
          <w:color w:val="000000" w:themeColor="text1"/>
          <w:sz w:val="28"/>
        </w:rPr>
        <w:lastRenderedPageBreak/>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48AECE16"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1" w:name="n684"/>
      <w:bookmarkEnd w:id="51"/>
      <w:r w:rsidRPr="00CF034D">
        <w:rPr>
          <w:color w:val="000000" w:themeColor="text1"/>
          <w:sz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7525063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2" w:name="n685"/>
      <w:bookmarkEnd w:id="52"/>
      <w:r w:rsidRPr="00CF034D">
        <w:rPr>
          <w:color w:val="000000" w:themeColor="text1"/>
          <w:sz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86D7A14"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3" w:name="n686"/>
      <w:bookmarkEnd w:id="53"/>
      <w:r w:rsidRPr="00CF034D">
        <w:rPr>
          <w:color w:val="000000" w:themeColor="text1"/>
          <w:sz w:val="28"/>
        </w:rPr>
        <w:t>може ініціювати проведення позапланового інституційного аудиту, громадської акредитації, зовнішнього моніторингу якості осві</w:t>
      </w:r>
      <w:r>
        <w:rPr>
          <w:color w:val="000000" w:themeColor="text1"/>
          <w:sz w:val="28"/>
        </w:rPr>
        <w:t>ти та/або освітньої діяльності З</w:t>
      </w:r>
      <w:r w:rsidRPr="00CF034D">
        <w:rPr>
          <w:color w:val="000000" w:themeColor="text1"/>
          <w:sz w:val="28"/>
        </w:rPr>
        <w:t>акладу;</w:t>
      </w:r>
    </w:p>
    <w:p w14:paraId="0AF106FE" w14:textId="77777777" w:rsidR="00EE140C" w:rsidRPr="00CF034D" w:rsidRDefault="00EE140C" w:rsidP="00EE140C">
      <w:pPr>
        <w:pStyle w:val="rvps2"/>
        <w:numPr>
          <w:ilvl w:val="0"/>
          <w:numId w:val="1"/>
        </w:numPr>
        <w:shd w:val="clear" w:color="auto" w:fill="FFFFFF"/>
        <w:spacing w:before="0" w:beforeAutospacing="0" w:after="0" w:afterAutospacing="0" w:line="276" w:lineRule="auto"/>
        <w:ind w:left="1276" w:hanging="425"/>
        <w:jc w:val="both"/>
        <w:rPr>
          <w:color w:val="000000" w:themeColor="text1"/>
          <w:sz w:val="28"/>
        </w:rPr>
      </w:pPr>
      <w:bookmarkStart w:id="54" w:name="n687"/>
      <w:bookmarkEnd w:id="54"/>
      <w:r w:rsidRPr="00CF034D">
        <w:rPr>
          <w:color w:val="000000" w:themeColor="text1"/>
          <w:sz w:val="28"/>
        </w:rPr>
        <w:t>розглядає інші питання, від</w:t>
      </w:r>
      <w:r>
        <w:rPr>
          <w:color w:val="000000" w:themeColor="text1"/>
          <w:sz w:val="28"/>
        </w:rPr>
        <w:t>несені законом та/або статутом З</w:t>
      </w:r>
      <w:r w:rsidRPr="00CF034D">
        <w:rPr>
          <w:color w:val="000000" w:themeColor="text1"/>
          <w:sz w:val="28"/>
        </w:rPr>
        <w:t>акладу до її повноважень.</w:t>
      </w:r>
    </w:p>
    <w:p w14:paraId="5BA5FAD0" w14:textId="77777777" w:rsidR="00EE140C" w:rsidRPr="003C0BAA" w:rsidRDefault="00EE140C" w:rsidP="00EE140C">
      <w:pPr>
        <w:spacing w:after="120" w:line="276" w:lineRule="auto"/>
        <w:ind w:firstLine="708"/>
        <w:jc w:val="both"/>
        <w:rPr>
          <w:sz w:val="28"/>
          <w:szCs w:val="28"/>
        </w:rPr>
      </w:pPr>
      <w:r w:rsidRPr="003C0BAA">
        <w:rPr>
          <w:sz w:val="28"/>
          <w:szCs w:val="28"/>
        </w:rPr>
        <w:t>Засідання педагогічної ради є правомочним, якщо на ньому присутні не менше двох третин від її складу. Рішення з усіх питань приймається простою більшістю голосів присутніх на засіданні членів педагогічної ради. У разі рівного розподілу голосів, голос голови педагогічної ради є визначальним.</w:t>
      </w:r>
    </w:p>
    <w:p w14:paraId="0993F4C7" w14:textId="77777777" w:rsidR="00EE140C" w:rsidRPr="003C0BAA" w:rsidRDefault="00EE140C" w:rsidP="00EE140C">
      <w:pPr>
        <w:spacing w:after="120" w:line="276" w:lineRule="auto"/>
        <w:ind w:firstLine="708"/>
        <w:jc w:val="both"/>
        <w:rPr>
          <w:sz w:val="28"/>
          <w:szCs w:val="28"/>
        </w:rPr>
      </w:pPr>
      <w:r w:rsidRPr="003C0BAA">
        <w:rPr>
          <w:sz w:val="28"/>
          <w:szCs w:val="28"/>
        </w:rPr>
        <w:t>Рішення педагогічної ради оформлюються протоколом її засідання, підписуються її головою та секретарем. Рішення педагогічної ради вводяться в дію наказом керівника (директора) Закладу.</w:t>
      </w:r>
    </w:p>
    <w:p w14:paraId="0C222966"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7</w:t>
      </w:r>
      <w:r w:rsidRPr="003C0BAA">
        <w:rPr>
          <w:sz w:val="28"/>
          <w:szCs w:val="28"/>
        </w:rPr>
        <w:t>. 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меншою чотирьох разів на рік. Члени педагогічної ради мають право виносити на її розгляд актуальні питання освітнього процесу.</w:t>
      </w:r>
    </w:p>
    <w:p w14:paraId="159ADCE3" w14:textId="77777777" w:rsidR="00EE140C" w:rsidRPr="00215077" w:rsidRDefault="00EE140C" w:rsidP="00EE140C">
      <w:pPr>
        <w:spacing w:after="120" w:line="276" w:lineRule="auto"/>
        <w:ind w:firstLine="708"/>
        <w:jc w:val="both"/>
        <w:rPr>
          <w:i/>
          <w:iCs/>
          <w:sz w:val="28"/>
          <w:szCs w:val="28"/>
        </w:rPr>
      </w:pPr>
      <w:r w:rsidRPr="003C0BAA">
        <w:rPr>
          <w:sz w:val="28"/>
          <w:szCs w:val="28"/>
        </w:rPr>
        <w:t>4.</w:t>
      </w:r>
      <w:r>
        <w:rPr>
          <w:sz w:val="28"/>
          <w:szCs w:val="28"/>
        </w:rPr>
        <w:t>8</w:t>
      </w:r>
      <w:r w:rsidRPr="003C0BAA">
        <w:rPr>
          <w:sz w:val="28"/>
          <w:szCs w:val="28"/>
        </w:rPr>
        <w:t xml:space="preserve">. </w:t>
      </w:r>
      <w:r w:rsidRPr="00215077">
        <w:rPr>
          <w:i/>
          <w:iCs/>
          <w:sz w:val="28"/>
          <w:szCs w:val="28"/>
        </w:rPr>
        <w:t>Учнівські збори класу:</w:t>
      </w:r>
    </w:p>
    <w:p w14:paraId="7118B818"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учнівського самоврядування класу;</w:t>
      </w:r>
    </w:p>
    <w:p w14:paraId="5C5B636F"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висувають своїх представників для участі у роботі Загальних зборів;</w:t>
      </w:r>
    </w:p>
    <w:p w14:paraId="390276C3"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обговорюють питання організації навчання, діяльності і дозвілля учнівського колективу.</w:t>
      </w:r>
    </w:p>
    <w:p w14:paraId="2E92DDB9"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9</w:t>
      </w:r>
      <w:r w:rsidRPr="003C0BAA">
        <w:rPr>
          <w:sz w:val="28"/>
          <w:szCs w:val="28"/>
        </w:rPr>
        <w:t>.</w:t>
      </w:r>
      <w:r>
        <w:rPr>
          <w:sz w:val="28"/>
          <w:szCs w:val="28"/>
        </w:rPr>
        <w:t> </w:t>
      </w:r>
      <w:r w:rsidRPr="003C0BAA">
        <w:rPr>
          <w:sz w:val="28"/>
          <w:szCs w:val="28"/>
        </w:rPr>
        <w:t>Батьківські збори класу – колективний орган батьківського самоврядування:</w:t>
      </w:r>
    </w:p>
    <w:p w14:paraId="5350D59A"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обирають органи батьківського самоврядування класу;</w:t>
      </w:r>
    </w:p>
    <w:p w14:paraId="5F1F5527"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lastRenderedPageBreak/>
        <w:t>висувають своїх представників для участі у роботі Загальних зборів;</w:t>
      </w:r>
    </w:p>
    <w:p w14:paraId="50129BB3"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виносять на розгляд Загальних зборів, педагогічної ради, керівника (директора) та його заступників пропозиції щодо організації освітнього процесу в класі, Закладі;</w:t>
      </w:r>
    </w:p>
    <w:p w14:paraId="74EBF665" w14:textId="77777777" w:rsidR="00EE140C" w:rsidRPr="003C0BAA" w:rsidRDefault="00EE140C" w:rsidP="00EE140C">
      <w:pPr>
        <w:pStyle w:val="a7"/>
        <w:widowControl/>
        <w:numPr>
          <w:ilvl w:val="0"/>
          <w:numId w:val="16"/>
        </w:numPr>
        <w:autoSpaceDE/>
        <w:autoSpaceDN/>
        <w:spacing w:after="120" w:line="276" w:lineRule="auto"/>
        <w:ind w:left="1276" w:hanging="425"/>
        <w:contextualSpacing/>
        <w:rPr>
          <w:sz w:val="28"/>
          <w:szCs w:val="28"/>
        </w:rPr>
      </w:pPr>
      <w:r w:rsidRPr="003C0BAA">
        <w:rPr>
          <w:sz w:val="28"/>
          <w:szCs w:val="28"/>
        </w:rPr>
        <w:t>запрошують вчителів, представників адміністрації, представників психолого-соціальних служб для обговорення стану та перспектив роботи класу, Закладу, а також для інформування з окремих питань, що турбують батьків.</w:t>
      </w:r>
    </w:p>
    <w:p w14:paraId="1B586EC3" w14:textId="77777777" w:rsidR="00EE140C" w:rsidRPr="003C0BAA" w:rsidRDefault="00EE140C" w:rsidP="00EE140C">
      <w:pPr>
        <w:spacing w:after="120" w:line="276" w:lineRule="auto"/>
        <w:ind w:firstLine="708"/>
        <w:jc w:val="both"/>
        <w:rPr>
          <w:sz w:val="28"/>
          <w:szCs w:val="28"/>
        </w:rPr>
      </w:pPr>
      <w:r w:rsidRPr="003C0BAA">
        <w:rPr>
          <w:sz w:val="28"/>
          <w:szCs w:val="28"/>
        </w:rPr>
        <w:t>4.</w:t>
      </w:r>
      <w:r>
        <w:rPr>
          <w:sz w:val="28"/>
          <w:szCs w:val="28"/>
        </w:rPr>
        <w:t>10.</w:t>
      </w:r>
      <w:r w:rsidRPr="003C0BAA">
        <w:rPr>
          <w:sz w:val="28"/>
          <w:szCs w:val="28"/>
        </w:rPr>
        <w:t xml:space="preserve"> Керівник (директор)</w:t>
      </w:r>
      <w:r>
        <w:rPr>
          <w:sz w:val="28"/>
          <w:szCs w:val="28"/>
        </w:rPr>
        <w:t xml:space="preserve"> </w:t>
      </w:r>
      <w:r w:rsidRPr="003C0BAA">
        <w:rPr>
          <w:sz w:val="28"/>
          <w:szCs w:val="28"/>
        </w:rPr>
        <w:t>Закладу, його заступники, керівні органи (Загальні збори, педагогічна рада, батьківські збори, учнівські збори) діють в межах повноважень, визначених Законом України «Про повну загальну середню освіту», Статутом Закладу, іншими чинними нормативно-правовими актами у галузі освіти.</w:t>
      </w:r>
    </w:p>
    <w:p w14:paraId="2A9E023D" w14:textId="77777777" w:rsidR="00EE140C" w:rsidRPr="003C0BAA" w:rsidRDefault="00EE140C" w:rsidP="00EE140C">
      <w:pPr>
        <w:spacing w:after="120" w:line="276" w:lineRule="auto"/>
        <w:ind w:firstLine="708"/>
        <w:jc w:val="both"/>
        <w:rPr>
          <w:sz w:val="28"/>
          <w:szCs w:val="28"/>
        </w:rPr>
      </w:pPr>
      <w:r w:rsidRPr="00247D76">
        <w:rPr>
          <w:sz w:val="28"/>
          <w:szCs w:val="28"/>
        </w:rPr>
        <w:t>4.1</w:t>
      </w:r>
      <w:r>
        <w:rPr>
          <w:sz w:val="28"/>
          <w:szCs w:val="28"/>
        </w:rPr>
        <w:t>1</w:t>
      </w:r>
      <w:r w:rsidRPr="00247D76">
        <w:rPr>
          <w:sz w:val="28"/>
          <w:szCs w:val="28"/>
        </w:rPr>
        <w:t xml:space="preserve">. </w:t>
      </w:r>
      <w:r w:rsidRPr="004E3536">
        <w:rPr>
          <w:sz w:val="28"/>
          <w:szCs w:val="28"/>
        </w:rPr>
        <w:t>Штатний розпис Закладу затверджується керівником (директором) Закладу за погодженням із Засновником або уповноваженим ним органом.</w:t>
      </w:r>
    </w:p>
    <w:p w14:paraId="0AC89802" w14:textId="77777777" w:rsidR="00EE140C" w:rsidRPr="003C0BAA" w:rsidRDefault="00EE140C" w:rsidP="00EE140C">
      <w:pPr>
        <w:spacing w:after="120" w:line="276" w:lineRule="auto"/>
        <w:ind w:firstLine="708"/>
        <w:jc w:val="both"/>
        <w:rPr>
          <w:sz w:val="28"/>
          <w:szCs w:val="28"/>
        </w:rPr>
      </w:pPr>
      <w:r w:rsidRPr="003C0BAA">
        <w:rPr>
          <w:sz w:val="28"/>
          <w:szCs w:val="28"/>
        </w:rPr>
        <w:t>Прийняття на роботу педагогічних працівників може здійснюватися за трудовими договорами, контрактами, в тому числі і на конкурсній основі.</w:t>
      </w:r>
    </w:p>
    <w:p w14:paraId="4C7C40E5"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2</w:t>
      </w:r>
      <w:r w:rsidRPr="003C0BAA">
        <w:rPr>
          <w:sz w:val="28"/>
          <w:szCs w:val="28"/>
        </w:rPr>
        <w:t>. Діловодство в Закладі організовується відповідно до порядку, визначеного чинним законодавством України.</w:t>
      </w:r>
    </w:p>
    <w:p w14:paraId="55D2658F"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3</w:t>
      </w:r>
      <w:r w:rsidRPr="003C0BAA">
        <w:rPr>
          <w:sz w:val="28"/>
          <w:szCs w:val="28"/>
        </w:rPr>
        <w:t>. Звітність Закладу встановлюється відповідно до вимог чинного законодавства України.</w:t>
      </w:r>
    </w:p>
    <w:p w14:paraId="038F0D06" w14:textId="77777777" w:rsidR="00EE140C" w:rsidRPr="003C0BAA" w:rsidRDefault="00EE140C" w:rsidP="00EE140C">
      <w:pPr>
        <w:spacing w:after="120" w:line="276" w:lineRule="auto"/>
        <w:ind w:firstLine="708"/>
        <w:jc w:val="both"/>
        <w:rPr>
          <w:sz w:val="28"/>
          <w:szCs w:val="28"/>
        </w:rPr>
      </w:pPr>
      <w:r w:rsidRPr="003C0BAA">
        <w:rPr>
          <w:sz w:val="28"/>
          <w:szCs w:val="28"/>
        </w:rPr>
        <w:t>4.1</w:t>
      </w:r>
      <w:r>
        <w:rPr>
          <w:sz w:val="28"/>
          <w:szCs w:val="28"/>
        </w:rPr>
        <w:t>4</w:t>
      </w:r>
      <w:r w:rsidRPr="003C0BAA">
        <w:rPr>
          <w:sz w:val="28"/>
          <w:szCs w:val="28"/>
        </w:rPr>
        <w:t>.</w:t>
      </w:r>
      <w:r w:rsidRPr="003C0BAA">
        <w:rPr>
          <w:sz w:val="28"/>
          <w:szCs w:val="28"/>
        </w:rPr>
        <w:t> </w:t>
      </w:r>
      <w:r w:rsidRPr="003C0BAA">
        <w:rPr>
          <w:sz w:val="28"/>
          <w:szCs w:val="28"/>
        </w:rPr>
        <w:t>В Закладі можуть створюватися учнівські та вчительські громадські організації, що діють відповідно до чинного законодавства.</w:t>
      </w:r>
    </w:p>
    <w:p w14:paraId="21F34C24" w14:textId="77777777" w:rsidR="00EE140C" w:rsidRDefault="00EE140C" w:rsidP="00EE140C">
      <w:pPr>
        <w:spacing w:after="120"/>
        <w:ind w:firstLine="708"/>
        <w:jc w:val="both"/>
        <w:rPr>
          <w:sz w:val="28"/>
          <w:szCs w:val="28"/>
        </w:rPr>
      </w:pPr>
      <w:r w:rsidRPr="003C0BAA">
        <w:rPr>
          <w:sz w:val="28"/>
          <w:szCs w:val="28"/>
        </w:rPr>
        <w:t>4.1</w:t>
      </w:r>
      <w:r>
        <w:rPr>
          <w:sz w:val="28"/>
          <w:szCs w:val="28"/>
        </w:rPr>
        <w:t>5</w:t>
      </w:r>
      <w:r w:rsidRPr="003C0BAA">
        <w:rPr>
          <w:sz w:val="28"/>
          <w:szCs w:val="28"/>
        </w:rPr>
        <w:t xml:space="preserve">. За рішенням Засновника може бути утворено </w:t>
      </w:r>
      <w:r w:rsidRPr="003C0BAA">
        <w:rPr>
          <w:b/>
          <w:sz w:val="28"/>
          <w:szCs w:val="28"/>
        </w:rPr>
        <w:t>Піклувальну раду Закладу</w:t>
      </w:r>
      <w:r w:rsidRPr="003C0BAA">
        <w:rPr>
          <w:sz w:val="28"/>
          <w:szCs w:val="28"/>
        </w:rPr>
        <w:t>. Піклувальна рада діє на підставі положення, затвердженого Засновником.</w:t>
      </w:r>
    </w:p>
    <w:p w14:paraId="0DBCB3F5" w14:textId="77777777" w:rsidR="00EE140C" w:rsidRPr="003C0BAA" w:rsidRDefault="00EE140C" w:rsidP="00EE140C">
      <w:pPr>
        <w:spacing w:after="120"/>
        <w:ind w:firstLine="708"/>
        <w:jc w:val="both"/>
        <w:rPr>
          <w:sz w:val="28"/>
          <w:szCs w:val="28"/>
        </w:rPr>
      </w:pPr>
    </w:p>
    <w:p w14:paraId="1B507E4C" w14:textId="77777777" w:rsidR="00EE140C" w:rsidRPr="003C0BAA" w:rsidRDefault="00EE140C" w:rsidP="00EE140C">
      <w:pPr>
        <w:spacing w:after="120"/>
        <w:jc w:val="center"/>
        <w:rPr>
          <w:b/>
          <w:sz w:val="28"/>
          <w:szCs w:val="28"/>
        </w:rPr>
      </w:pPr>
      <w:r w:rsidRPr="003C0BAA">
        <w:rPr>
          <w:b/>
          <w:sz w:val="28"/>
          <w:szCs w:val="28"/>
        </w:rPr>
        <w:t>V. МАТЕРІАЛЬНО - ТЕХНІЧНА БАЗА ЗАКЛАДУ</w:t>
      </w:r>
    </w:p>
    <w:p w14:paraId="7A09D73D" w14:textId="77777777" w:rsidR="00EE140C" w:rsidRPr="003C0BAA" w:rsidRDefault="00EE140C" w:rsidP="00EE140C">
      <w:pPr>
        <w:spacing w:after="120"/>
        <w:ind w:firstLine="709"/>
        <w:jc w:val="both"/>
        <w:rPr>
          <w:sz w:val="28"/>
          <w:szCs w:val="28"/>
        </w:rPr>
      </w:pPr>
      <w:r w:rsidRPr="003C0BAA">
        <w:rPr>
          <w:sz w:val="28"/>
          <w:szCs w:val="28"/>
        </w:rPr>
        <w:t>5.1.</w:t>
      </w:r>
      <w:r w:rsidRPr="003C0BAA">
        <w:rPr>
          <w:sz w:val="28"/>
          <w:szCs w:val="28"/>
        </w:rPr>
        <w:t> </w:t>
      </w:r>
      <w:r w:rsidRPr="003C0BAA">
        <w:rPr>
          <w:sz w:val="28"/>
          <w:szCs w:val="28"/>
        </w:rPr>
        <w:t>Матеріально-технічна база Закладу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14:paraId="669330C0" w14:textId="77777777" w:rsidR="00EE140C" w:rsidRPr="003C0BAA" w:rsidRDefault="00EE140C" w:rsidP="00EE140C">
      <w:pPr>
        <w:spacing w:after="120" w:line="276" w:lineRule="auto"/>
        <w:ind w:firstLine="709"/>
        <w:jc w:val="both"/>
        <w:rPr>
          <w:sz w:val="28"/>
          <w:szCs w:val="28"/>
        </w:rPr>
      </w:pPr>
      <w:r w:rsidRPr="003C0BAA">
        <w:rPr>
          <w:sz w:val="28"/>
          <w:szCs w:val="28"/>
        </w:rPr>
        <w:t>5.2. Майно Закладу належить йому на праві оперативного управління відповідно до чинного законодавства, Статуту та укладених Закладом угод.</w:t>
      </w:r>
    </w:p>
    <w:p w14:paraId="37C21DAD" w14:textId="77777777" w:rsidR="00EE140C" w:rsidRPr="003C0BAA" w:rsidRDefault="00EE140C" w:rsidP="00EE140C">
      <w:pPr>
        <w:spacing w:after="120" w:line="276" w:lineRule="auto"/>
        <w:ind w:firstLine="709"/>
        <w:jc w:val="both"/>
        <w:rPr>
          <w:sz w:val="28"/>
          <w:szCs w:val="28"/>
        </w:rPr>
      </w:pPr>
      <w:r w:rsidRPr="003C0BAA">
        <w:rPr>
          <w:sz w:val="28"/>
          <w:szCs w:val="28"/>
        </w:rPr>
        <w:t>5.3.</w:t>
      </w:r>
      <w:r>
        <w:rPr>
          <w:sz w:val="28"/>
          <w:szCs w:val="28"/>
        </w:rPr>
        <w:t> </w:t>
      </w:r>
      <w:r w:rsidRPr="003C0BAA">
        <w:rPr>
          <w:sz w:val="28"/>
          <w:szCs w:val="28"/>
        </w:rPr>
        <w:t>Заклад, відповідно до чинного законодавства, користується земельними ділянками, іншими природними ресурсами і несе відповідальність за дотримання вимог та норм з їх охорони.</w:t>
      </w:r>
    </w:p>
    <w:p w14:paraId="2CF94D37" w14:textId="77777777" w:rsidR="00EE140C" w:rsidRPr="003C0BAA" w:rsidRDefault="00EE140C" w:rsidP="00EE140C">
      <w:pPr>
        <w:spacing w:after="120" w:line="276" w:lineRule="auto"/>
        <w:ind w:firstLine="708"/>
        <w:jc w:val="both"/>
        <w:rPr>
          <w:sz w:val="28"/>
          <w:szCs w:val="28"/>
        </w:rPr>
      </w:pPr>
      <w:r w:rsidRPr="003C0BAA">
        <w:rPr>
          <w:sz w:val="28"/>
          <w:szCs w:val="28"/>
        </w:rPr>
        <w:t xml:space="preserve">5.4. Вилучення основних фондів, оборотних коштів та іншого майна </w:t>
      </w:r>
      <w:r w:rsidRPr="003C0BAA">
        <w:rPr>
          <w:sz w:val="28"/>
          <w:szCs w:val="28"/>
        </w:rPr>
        <w:lastRenderedPageBreak/>
        <w:t>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731408E0" w14:textId="15EB2E65" w:rsidR="00EE140C" w:rsidRPr="003C0BAA" w:rsidRDefault="00EE140C" w:rsidP="00EE140C">
      <w:pPr>
        <w:spacing w:after="120" w:line="276" w:lineRule="auto"/>
        <w:ind w:firstLine="708"/>
        <w:jc w:val="both"/>
        <w:rPr>
          <w:sz w:val="28"/>
          <w:szCs w:val="28"/>
        </w:rPr>
      </w:pPr>
      <w:r w:rsidRPr="003C0BAA">
        <w:rPr>
          <w:sz w:val="28"/>
          <w:szCs w:val="28"/>
        </w:rPr>
        <w:t>5.5. Для забезпечення освітнього процесу база Закладу складається із навчальних кабінетів, спортивн</w:t>
      </w:r>
      <w:r w:rsidR="00F94E70">
        <w:rPr>
          <w:sz w:val="28"/>
          <w:szCs w:val="28"/>
        </w:rPr>
        <w:t>ої</w:t>
      </w:r>
      <w:r w:rsidRPr="003C0BAA">
        <w:rPr>
          <w:sz w:val="28"/>
          <w:szCs w:val="28"/>
        </w:rPr>
        <w:t xml:space="preserve"> та актов</w:t>
      </w:r>
      <w:r w:rsidR="00F94E70">
        <w:rPr>
          <w:sz w:val="28"/>
          <w:szCs w:val="28"/>
        </w:rPr>
        <w:t>ої</w:t>
      </w:r>
      <w:r w:rsidRPr="003C0BAA">
        <w:rPr>
          <w:sz w:val="28"/>
          <w:szCs w:val="28"/>
        </w:rPr>
        <w:t xml:space="preserve"> зал</w:t>
      </w:r>
      <w:r w:rsidR="00F94E70">
        <w:rPr>
          <w:sz w:val="28"/>
          <w:szCs w:val="28"/>
        </w:rPr>
        <w:t>и</w:t>
      </w:r>
      <w:r w:rsidRPr="003C0BAA">
        <w:rPr>
          <w:sz w:val="28"/>
          <w:szCs w:val="28"/>
        </w:rPr>
        <w:t>, бібліотек</w:t>
      </w:r>
      <w:r w:rsidR="00F94E70">
        <w:rPr>
          <w:sz w:val="28"/>
          <w:szCs w:val="28"/>
        </w:rPr>
        <w:t>и</w:t>
      </w:r>
      <w:r w:rsidRPr="003C0BAA">
        <w:rPr>
          <w:sz w:val="28"/>
          <w:szCs w:val="28"/>
        </w:rPr>
        <w:t>, архіву, медичн</w:t>
      </w:r>
      <w:r w:rsidR="00F94E70">
        <w:rPr>
          <w:sz w:val="28"/>
          <w:szCs w:val="28"/>
        </w:rPr>
        <w:t>ого</w:t>
      </w:r>
      <w:r w:rsidRPr="003C0BAA">
        <w:rPr>
          <w:sz w:val="28"/>
          <w:szCs w:val="28"/>
        </w:rPr>
        <w:t xml:space="preserve"> та комп’ютерн</w:t>
      </w:r>
      <w:r w:rsidR="00F94E70">
        <w:rPr>
          <w:sz w:val="28"/>
          <w:szCs w:val="28"/>
        </w:rPr>
        <w:t>ого</w:t>
      </w:r>
      <w:r w:rsidRPr="003C0BAA">
        <w:rPr>
          <w:sz w:val="28"/>
          <w:szCs w:val="28"/>
        </w:rPr>
        <w:t xml:space="preserve"> кабінетів, ресурсн</w:t>
      </w:r>
      <w:r w:rsidR="00F94E70">
        <w:rPr>
          <w:sz w:val="28"/>
          <w:szCs w:val="28"/>
        </w:rPr>
        <w:t>ої</w:t>
      </w:r>
      <w:r w:rsidRPr="003C0BAA">
        <w:rPr>
          <w:sz w:val="28"/>
          <w:szCs w:val="28"/>
        </w:rPr>
        <w:t xml:space="preserve"> кімнат</w:t>
      </w:r>
      <w:r w:rsidR="00F94E70">
        <w:rPr>
          <w:sz w:val="28"/>
          <w:szCs w:val="28"/>
        </w:rPr>
        <w:t>и</w:t>
      </w:r>
      <w:r w:rsidRPr="003C0BAA">
        <w:rPr>
          <w:sz w:val="28"/>
          <w:szCs w:val="28"/>
        </w:rPr>
        <w:t>, їдаль</w:t>
      </w:r>
      <w:r w:rsidR="00F94E70">
        <w:rPr>
          <w:sz w:val="28"/>
          <w:szCs w:val="28"/>
        </w:rPr>
        <w:t>ні</w:t>
      </w:r>
      <w:r w:rsidRPr="003C0BAA">
        <w:rPr>
          <w:sz w:val="28"/>
          <w:szCs w:val="28"/>
        </w:rPr>
        <w:t>, приміщень для обслуговуючого персоналу тощо.</w:t>
      </w:r>
    </w:p>
    <w:p w14:paraId="62A567AB" w14:textId="058F889A" w:rsidR="00EE140C" w:rsidRPr="003C0BAA" w:rsidRDefault="00EE140C" w:rsidP="00EE140C">
      <w:pPr>
        <w:spacing w:after="120"/>
        <w:ind w:firstLine="708"/>
        <w:jc w:val="both"/>
        <w:rPr>
          <w:sz w:val="28"/>
          <w:szCs w:val="28"/>
        </w:rPr>
      </w:pPr>
      <w:r w:rsidRPr="003C0BAA">
        <w:rPr>
          <w:sz w:val="28"/>
          <w:szCs w:val="28"/>
        </w:rPr>
        <w:t xml:space="preserve">5.6. Заклад має земельну ділянку, де розміщуються спортивні </w:t>
      </w:r>
      <w:r w:rsidR="00F94E70">
        <w:rPr>
          <w:sz w:val="28"/>
          <w:szCs w:val="28"/>
        </w:rPr>
        <w:t>споруди</w:t>
      </w:r>
      <w:r w:rsidRPr="003C0BAA">
        <w:rPr>
          <w:sz w:val="28"/>
          <w:szCs w:val="28"/>
        </w:rPr>
        <w:t>, ігрові майданчики, зона відпочинку, господарські будівлі тощо.</w:t>
      </w:r>
    </w:p>
    <w:p w14:paraId="7E86F358" w14:textId="77777777" w:rsidR="00EE140C" w:rsidRPr="003C0BAA" w:rsidRDefault="00EE140C" w:rsidP="00EE140C">
      <w:pPr>
        <w:spacing w:after="120"/>
        <w:jc w:val="center"/>
        <w:rPr>
          <w:sz w:val="28"/>
          <w:szCs w:val="28"/>
        </w:rPr>
      </w:pPr>
    </w:p>
    <w:p w14:paraId="1A326A36" w14:textId="77777777" w:rsidR="00EE140C" w:rsidRPr="003C0BAA" w:rsidRDefault="00EE140C" w:rsidP="00EE140C">
      <w:pPr>
        <w:spacing w:after="120"/>
        <w:jc w:val="center"/>
        <w:rPr>
          <w:b/>
          <w:sz w:val="28"/>
          <w:szCs w:val="28"/>
        </w:rPr>
      </w:pPr>
      <w:r w:rsidRPr="003C0BAA">
        <w:rPr>
          <w:b/>
          <w:sz w:val="28"/>
          <w:szCs w:val="28"/>
        </w:rPr>
        <w:t>VІ. ФІНАНСОВО-ГОСПОДАРСЬКА ДІЯЛЬНІСТЬ ЗАКЛАДУ</w:t>
      </w:r>
    </w:p>
    <w:p w14:paraId="1B215B2F" w14:textId="3CD77F15" w:rsidR="00EE140C" w:rsidRPr="003C0BAA" w:rsidRDefault="00EE140C" w:rsidP="00EE140C">
      <w:pPr>
        <w:spacing w:after="120"/>
        <w:ind w:firstLine="708"/>
        <w:jc w:val="both"/>
        <w:rPr>
          <w:sz w:val="28"/>
          <w:szCs w:val="28"/>
        </w:rPr>
      </w:pPr>
      <w:r w:rsidRPr="003C0BAA">
        <w:rPr>
          <w:sz w:val="28"/>
          <w:szCs w:val="28"/>
        </w:rPr>
        <w:t>6.1. Заклад провадить фінансово-господарську діяльність відповідно до Бюджетного кодексу України, законів України «Про освіту», «Про повну загальну середню освіту»</w:t>
      </w:r>
      <w:r w:rsidR="002D486B">
        <w:rPr>
          <w:sz w:val="28"/>
          <w:szCs w:val="28"/>
        </w:rPr>
        <w:t xml:space="preserve"> </w:t>
      </w:r>
      <w:r w:rsidRPr="003C0BAA">
        <w:rPr>
          <w:sz w:val="28"/>
          <w:szCs w:val="28"/>
        </w:rPr>
        <w:t>та інших нормативно-правових актів.</w:t>
      </w:r>
    </w:p>
    <w:p w14:paraId="69B3CB13" w14:textId="77777777" w:rsidR="00EE140C" w:rsidRPr="003C0BAA" w:rsidRDefault="00EE140C" w:rsidP="00EE140C">
      <w:pPr>
        <w:spacing w:after="120" w:line="276" w:lineRule="auto"/>
        <w:ind w:firstLine="708"/>
        <w:jc w:val="both"/>
        <w:rPr>
          <w:sz w:val="28"/>
          <w:szCs w:val="28"/>
        </w:rPr>
      </w:pPr>
      <w:r w:rsidRPr="003C0BAA">
        <w:rPr>
          <w:sz w:val="28"/>
          <w:szCs w:val="28"/>
        </w:rPr>
        <w:t>6.2. Фінансова автономія Закладу, в частині використання бюджетних коштів, передбачає самостійне здійснення витрат, у межах затверджених кошторисом обсягів, зокрема на:</w:t>
      </w:r>
      <w:bookmarkStart w:id="55" w:name="n935"/>
      <w:bookmarkEnd w:id="55"/>
    </w:p>
    <w:p w14:paraId="3182902A" w14:textId="77777777" w:rsidR="00EE140C" w:rsidRPr="003C0BAA" w:rsidRDefault="00EE140C" w:rsidP="00EE140C">
      <w:pPr>
        <w:spacing w:after="120" w:line="276" w:lineRule="auto"/>
        <w:ind w:firstLine="708"/>
        <w:jc w:val="both"/>
        <w:rPr>
          <w:sz w:val="28"/>
          <w:szCs w:val="28"/>
        </w:rPr>
      </w:pPr>
      <w:r w:rsidRPr="003C0BAA">
        <w:rPr>
          <w:sz w:val="28"/>
          <w:szCs w:val="28"/>
        </w:rPr>
        <w:t>- формування структури Закладу та його штатного розпису;</w:t>
      </w:r>
    </w:p>
    <w:p w14:paraId="78E16330" w14:textId="77777777" w:rsidR="00EE140C" w:rsidRPr="003C0BAA" w:rsidRDefault="00EE140C" w:rsidP="00EE140C">
      <w:pPr>
        <w:spacing w:after="120" w:line="276" w:lineRule="auto"/>
        <w:ind w:firstLine="708"/>
        <w:jc w:val="both"/>
        <w:rPr>
          <w:sz w:val="28"/>
          <w:szCs w:val="28"/>
        </w:rPr>
      </w:pPr>
      <w:bookmarkStart w:id="56" w:name="n936"/>
      <w:bookmarkEnd w:id="56"/>
      <w:r w:rsidRPr="003C0BAA">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bookmarkStart w:id="57" w:name="n937"/>
      <w:bookmarkEnd w:id="57"/>
    </w:p>
    <w:p w14:paraId="79A710A9" w14:textId="77777777" w:rsidR="00EE140C" w:rsidRPr="003C0BAA" w:rsidRDefault="00EE140C" w:rsidP="00EE140C">
      <w:pPr>
        <w:spacing w:after="120" w:line="276" w:lineRule="auto"/>
        <w:ind w:firstLine="708"/>
        <w:jc w:val="both"/>
        <w:rPr>
          <w:sz w:val="28"/>
          <w:szCs w:val="28"/>
        </w:rPr>
      </w:pPr>
      <w:r w:rsidRPr="003C0BAA">
        <w:rPr>
          <w:sz w:val="28"/>
          <w:szCs w:val="28"/>
        </w:rPr>
        <w:t>- оплату поточних ремонтних робіт приміщень і споруд Закладу;</w:t>
      </w:r>
      <w:bookmarkStart w:id="58" w:name="n938"/>
      <w:bookmarkEnd w:id="58"/>
    </w:p>
    <w:p w14:paraId="193716B6" w14:textId="77777777" w:rsidR="00EE140C" w:rsidRPr="003C0BAA" w:rsidRDefault="00EE140C" w:rsidP="00EE140C">
      <w:pPr>
        <w:spacing w:after="120" w:line="276" w:lineRule="auto"/>
        <w:ind w:firstLine="708"/>
        <w:jc w:val="both"/>
        <w:rPr>
          <w:sz w:val="28"/>
          <w:szCs w:val="28"/>
        </w:rPr>
      </w:pPr>
      <w:r w:rsidRPr="003C0BAA">
        <w:rPr>
          <w:sz w:val="28"/>
          <w:szCs w:val="28"/>
        </w:rPr>
        <w:t>- оплату підвищення кваліфікації педагогічних та інших працівників;</w:t>
      </w:r>
      <w:bookmarkStart w:id="59" w:name="n939"/>
      <w:bookmarkEnd w:id="59"/>
    </w:p>
    <w:p w14:paraId="716F0C92" w14:textId="77777777" w:rsidR="00EE140C" w:rsidRPr="003C0BAA" w:rsidRDefault="00EE140C" w:rsidP="00EE140C">
      <w:pPr>
        <w:spacing w:after="120" w:line="276" w:lineRule="auto"/>
        <w:ind w:firstLine="708"/>
        <w:jc w:val="both"/>
        <w:rPr>
          <w:sz w:val="28"/>
          <w:szCs w:val="28"/>
        </w:rPr>
      </w:pPr>
      <w:r w:rsidRPr="003C0BAA">
        <w:rPr>
          <w:sz w:val="28"/>
          <w:szCs w:val="28"/>
        </w:rPr>
        <w:t>- укладання відповідно до законодавства цивільно-правових угод (господарських договорів) для забезпечення діяльності Закладу.</w:t>
      </w:r>
      <w:bookmarkStart w:id="60" w:name="n940"/>
      <w:bookmarkEnd w:id="60"/>
    </w:p>
    <w:p w14:paraId="4C422FAE" w14:textId="77777777" w:rsidR="00EE140C" w:rsidRPr="003C0BAA" w:rsidRDefault="00EE140C" w:rsidP="00EE140C">
      <w:pPr>
        <w:spacing w:after="120" w:line="276" w:lineRule="auto"/>
        <w:ind w:firstLine="708"/>
        <w:jc w:val="both"/>
        <w:rPr>
          <w:sz w:val="28"/>
          <w:szCs w:val="28"/>
        </w:rPr>
      </w:pPr>
      <w:r w:rsidRPr="003C0BAA">
        <w:rPr>
          <w:sz w:val="28"/>
          <w:szCs w:val="28"/>
        </w:rPr>
        <w:t>6.3.</w:t>
      </w:r>
      <w:r w:rsidRPr="003C0BAA">
        <w:rPr>
          <w:sz w:val="28"/>
          <w:szCs w:val="28"/>
        </w:rPr>
        <w:t> </w:t>
      </w:r>
      <w:r w:rsidRPr="003C0BAA">
        <w:rPr>
          <w:sz w:val="28"/>
          <w:szCs w:val="28"/>
        </w:rPr>
        <w:t>Фінансування Закладу здійснюється з місцевого бюджету відповідно до Бюджетного кодексу України.</w:t>
      </w:r>
      <w:bookmarkStart w:id="61" w:name="n941"/>
      <w:bookmarkEnd w:id="61"/>
    </w:p>
    <w:p w14:paraId="222BFCC1" w14:textId="77777777" w:rsidR="00EE140C" w:rsidRPr="003C0BAA" w:rsidRDefault="00EE140C" w:rsidP="00EE140C">
      <w:pPr>
        <w:spacing w:after="120" w:line="276" w:lineRule="auto"/>
        <w:ind w:firstLine="708"/>
        <w:jc w:val="both"/>
        <w:rPr>
          <w:sz w:val="28"/>
          <w:szCs w:val="28"/>
        </w:rPr>
      </w:pPr>
      <w:r w:rsidRPr="003C0BAA">
        <w:rPr>
          <w:sz w:val="28"/>
          <w:szCs w:val="28"/>
        </w:rPr>
        <w:t>Іншими джерелами фінансування Закладу можуть бути:</w:t>
      </w:r>
      <w:bookmarkStart w:id="62" w:name="n942"/>
      <w:bookmarkEnd w:id="62"/>
    </w:p>
    <w:p w14:paraId="0C8C4A17" w14:textId="77777777" w:rsidR="00EE140C" w:rsidRPr="003C0BAA" w:rsidRDefault="00EE140C" w:rsidP="00EE140C">
      <w:pPr>
        <w:spacing w:after="120" w:line="276" w:lineRule="auto"/>
        <w:ind w:left="720"/>
        <w:jc w:val="both"/>
        <w:rPr>
          <w:sz w:val="28"/>
          <w:szCs w:val="28"/>
        </w:rPr>
      </w:pPr>
      <w:r w:rsidRPr="003C0BAA">
        <w:rPr>
          <w:sz w:val="28"/>
          <w:szCs w:val="28"/>
        </w:rPr>
        <w:t>- доходи від надання платних освітніх та інших послуг;</w:t>
      </w:r>
      <w:bookmarkStart w:id="63" w:name="n943"/>
      <w:bookmarkEnd w:id="63"/>
    </w:p>
    <w:p w14:paraId="7D02FCE3" w14:textId="77777777" w:rsidR="00EE140C" w:rsidRPr="003C0BAA" w:rsidRDefault="00EE140C" w:rsidP="00EE140C">
      <w:pPr>
        <w:spacing w:after="120" w:line="276" w:lineRule="auto"/>
        <w:ind w:left="720"/>
        <w:jc w:val="both"/>
        <w:rPr>
          <w:sz w:val="28"/>
          <w:szCs w:val="28"/>
        </w:rPr>
      </w:pPr>
      <w:r w:rsidRPr="003C0BAA">
        <w:rPr>
          <w:sz w:val="28"/>
          <w:szCs w:val="28"/>
        </w:rPr>
        <w:t>- благодійна допомога відповідно до законодавства про благодійну діяльність та благодійні організації;</w:t>
      </w:r>
      <w:bookmarkStart w:id="64" w:name="n944"/>
      <w:bookmarkEnd w:id="64"/>
    </w:p>
    <w:p w14:paraId="76AC9AEE" w14:textId="77777777" w:rsidR="00EE140C" w:rsidRPr="003C0BAA" w:rsidRDefault="00EE140C" w:rsidP="00EE140C">
      <w:pPr>
        <w:spacing w:after="120" w:line="276" w:lineRule="auto"/>
        <w:ind w:left="720"/>
        <w:jc w:val="both"/>
        <w:rPr>
          <w:sz w:val="28"/>
          <w:szCs w:val="28"/>
        </w:rPr>
      </w:pPr>
      <w:r w:rsidRPr="003C0BAA">
        <w:rPr>
          <w:sz w:val="28"/>
          <w:szCs w:val="28"/>
        </w:rPr>
        <w:t>- гранти;</w:t>
      </w:r>
      <w:bookmarkStart w:id="65" w:name="n945"/>
      <w:bookmarkEnd w:id="65"/>
    </w:p>
    <w:p w14:paraId="56C09013" w14:textId="77777777" w:rsidR="00EE140C" w:rsidRPr="003C0BAA" w:rsidRDefault="00EE140C" w:rsidP="00EE140C">
      <w:pPr>
        <w:spacing w:after="120" w:line="276" w:lineRule="auto"/>
        <w:ind w:left="720"/>
        <w:jc w:val="both"/>
        <w:rPr>
          <w:sz w:val="28"/>
          <w:szCs w:val="28"/>
        </w:rPr>
      </w:pPr>
      <w:r w:rsidRPr="003C0BAA">
        <w:rPr>
          <w:sz w:val="28"/>
          <w:szCs w:val="28"/>
        </w:rPr>
        <w:t>- інші джерела фінансування, не заборонені законодавством.</w:t>
      </w:r>
      <w:bookmarkStart w:id="66" w:name="n946"/>
      <w:bookmarkEnd w:id="66"/>
    </w:p>
    <w:p w14:paraId="34640D3B" w14:textId="77777777" w:rsidR="00EE140C" w:rsidRPr="003C0BAA" w:rsidRDefault="00EE140C" w:rsidP="00EE140C">
      <w:pPr>
        <w:spacing w:after="120" w:line="276" w:lineRule="auto"/>
        <w:ind w:firstLine="708"/>
        <w:jc w:val="both"/>
        <w:rPr>
          <w:sz w:val="28"/>
          <w:szCs w:val="28"/>
        </w:rPr>
      </w:pPr>
      <w:r w:rsidRPr="003C0BAA">
        <w:rPr>
          <w:sz w:val="28"/>
          <w:szCs w:val="28"/>
        </w:rPr>
        <w:t xml:space="preserve">Отримані із зазначених джерел кошти використовуються відповідно до </w:t>
      </w:r>
      <w:r w:rsidRPr="003C0BAA">
        <w:rPr>
          <w:sz w:val="28"/>
          <w:szCs w:val="28"/>
        </w:rPr>
        <w:lastRenderedPageBreak/>
        <w:t>затвердженого кошторису.</w:t>
      </w:r>
      <w:bookmarkStart w:id="67" w:name="n947"/>
      <w:bookmarkEnd w:id="67"/>
    </w:p>
    <w:p w14:paraId="7D5C7296" w14:textId="77777777" w:rsidR="00EE140C" w:rsidRPr="003C0BAA" w:rsidRDefault="00EE140C" w:rsidP="00EE140C">
      <w:pPr>
        <w:spacing w:after="120" w:line="276" w:lineRule="auto"/>
        <w:ind w:firstLine="708"/>
        <w:jc w:val="both"/>
        <w:rPr>
          <w:sz w:val="28"/>
          <w:szCs w:val="28"/>
        </w:rPr>
      </w:pPr>
      <w:r w:rsidRPr="003C0BAA">
        <w:rPr>
          <w:sz w:val="28"/>
          <w:szCs w:val="28"/>
        </w:rPr>
        <w:t>Одержання Закладом власних надходжень не є підставою для зменшення обсягу його бюджетного фінансування.</w:t>
      </w:r>
    </w:p>
    <w:p w14:paraId="5EA4E2BF" w14:textId="77777777" w:rsidR="00EE140C" w:rsidRPr="003C0BAA" w:rsidRDefault="00EE140C" w:rsidP="00EE140C">
      <w:pPr>
        <w:spacing w:after="120" w:line="276" w:lineRule="auto"/>
        <w:ind w:firstLine="708"/>
        <w:jc w:val="both"/>
        <w:rPr>
          <w:sz w:val="28"/>
          <w:szCs w:val="28"/>
        </w:rPr>
      </w:pPr>
      <w:r w:rsidRPr="003C0BAA">
        <w:rPr>
          <w:sz w:val="28"/>
          <w:szCs w:val="28"/>
        </w:rPr>
        <w:t>6.4. Отримані Закладом кошти повинні бути використані відповідно до цього Статуту,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69B95C5" w14:textId="77777777" w:rsidR="00EE140C" w:rsidRPr="003C0BAA" w:rsidRDefault="00EE140C" w:rsidP="00EE140C">
      <w:pPr>
        <w:spacing w:after="120" w:line="276" w:lineRule="auto"/>
        <w:ind w:firstLine="708"/>
        <w:jc w:val="both"/>
        <w:rPr>
          <w:sz w:val="28"/>
          <w:szCs w:val="28"/>
        </w:rPr>
      </w:pPr>
      <w:r w:rsidRPr="003C0BAA">
        <w:rPr>
          <w:sz w:val="28"/>
          <w:szCs w:val="28"/>
        </w:rPr>
        <w:t>6.5. Фінансово-господарська діяльність Закладу здійснюється на основі кошторису, що затверджується Засновником з урахуванням пропозицій Закладу.</w:t>
      </w:r>
    </w:p>
    <w:p w14:paraId="49CDA558" w14:textId="77777777" w:rsidR="00EE140C" w:rsidRPr="003C0BAA" w:rsidRDefault="00EE140C" w:rsidP="00EE140C">
      <w:pPr>
        <w:spacing w:after="120" w:line="276" w:lineRule="auto"/>
        <w:ind w:firstLine="708"/>
        <w:jc w:val="both"/>
        <w:rPr>
          <w:sz w:val="28"/>
          <w:szCs w:val="28"/>
        </w:rPr>
      </w:pPr>
      <w:r w:rsidRPr="003C0BAA">
        <w:rPr>
          <w:sz w:val="28"/>
          <w:szCs w:val="28"/>
        </w:rPr>
        <w:t>6.6. Заклад може надавати платні освітні та інші послуги, перелік яких затверджує Кабінет Міністрів України. Керівник (директор) Закладу визначає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714D07B1" w14:textId="0576B66D" w:rsidR="00EE140C" w:rsidRPr="003C0BAA" w:rsidRDefault="00EE140C" w:rsidP="00EE140C">
      <w:pPr>
        <w:spacing w:after="120" w:line="276" w:lineRule="auto"/>
        <w:ind w:firstLine="708"/>
        <w:jc w:val="both"/>
        <w:rPr>
          <w:sz w:val="28"/>
          <w:szCs w:val="28"/>
        </w:rPr>
      </w:pPr>
      <w:bookmarkStart w:id="68" w:name="n951"/>
      <w:bookmarkEnd w:id="68"/>
      <w:r w:rsidRPr="003C0BAA">
        <w:rPr>
          <w:sz w:val="28"/>
          <w:szCs w:val="28"/>
        </w:rPr>
        <w:t>Заклад не може надавати (повністю чи частково) платні освітні послуги для досягнення здобувачами освіти (учнями) результатів навчання (комп</w:t>
      </w:r>
      <w:r w:rsidR="002D486B">
        <w:rPr>
          <w:sz w:val="28"/>
          <w:szCs w:val="28"/>
        </w:rPr>
        <w:t>е</w:t>
      </w:r>
      <w:r w:rsidRPr="003C0BAA">
        <w:rPr>
          <w:sz w:val="28"/>
          <w:szCs w:val="28"/>
        </w:rPr>
        <w:t>тентностей), визначених державними стандартами.</w:t>
      </w:r>
    </w:p>
    <w:p w14:paraId="332D12A1" w14:textId="77777777" w:rsidR="00EE140C" w:rsidRPr="003C0BAA" w:rsidRDefault="00EE140C" w:rsidP="00EE140C">
      <w:pPr>
        <w:spacing w:after="120" w:line="276" w:lineRule="auto"/>
        <w:ind w:firstLine="708"/>
        <w:jc w:val="both"/>
        <w:rPr>
          <w:sz w:val="28"/>
          <w:szCs w:val="28"/>
        </w:rPr>
      </w:pPr>
      <w:bookmarkStart w:id="69" w:name="n952"/>
      <w:bookmarkEnd w:id="69"/>
      <w:r w:rsidRPr="003C0BAA">
        <w:rPr>
          <w:sz w:val="28"/>
          <w:szCs w:val="28"/>
        </w:rPr>
        <w:t>У Закладі під час освітнього процесу, що забезпечує досягнення результатів навчання, передбачених освітньою програмою Закладу, не можуть проводитися платні заходи чи надаватися платні послуги.</w:t>
      </w:r>
    </w:p>
    <w:p w14:paraId="633071BE" w14:textId="77777777" w:rsidR="00EE140C" w:rsidRPr="003C0BAA" w:rsidRDefault="00EE140C" w:rsidP="00EE140C">
      <w:pPr>
        <w:spacing w:after="120" w:line="276" w:lineRule="auto"/>
        <w:ind w:firstLine="708"/>
        <w:jc w:val="both"/>
        <w:rPr>
          <w:sz w:val="28"/>
          <w:szCs w:val="28"/>
        </w:rPr>
      </w:pPr>
      <w:bookmarkStart w:id="70" w:name="n953"/>
      <w:bookmarkEnd w:id="70"/>
      <w:r w:rsidRPr="003C0BAA">
        <w:rPr>
          <w:sz w:val="28"/>
          <w:szCs w:val="28"/>
        </w:rPr>
        <w:t>Здобувачі освіти (учні) та їхні батьки можуть отримувати в Закладі платні освітні та інші послуги виключно на добровільних засадах.</w:t>
      </w:r>
    </w:p>
    <w:p w14:paraId="54887C42" w14:textId="77777777" w:rsidR="00EE140C" w:rsidRPr="00247D76" w:rsidRDefault="00EE140C" w:rsidP="00EE140C">
      <w:pPr>
        <w:spacing w:after="120" w:line="276" w:lineRule="auto"/>
        <w:ind w:firstLine="708"/>
        <w:jc w:val="both"/>
        <w:rPr>
          <w:sz w:val="28"/>
          <w:szCs w:val="28"/>
        </w:rPr>
      </w:pPr>
      <w:r w:rsidRPr="003C0BAA">
        <w:rPr>
          <w:sz w:val="28"/>
          <w:szCs w:val="28"/>
        </w:rPr>
        <w:t>6.7.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його установчими документами.</w:t>
      </w:r>
    </w:p>
    <w:p w14:paraId="1313E1F2" w14:textId="77777777" w:rsidR="00EE140C" w:rsidRPr="003C0BAA" w:rsidRDefault="00EE140C" w:rsidP="00EE140C">
      <w:pPr>
        <w:spacing w:after="120" w:line="276" w:lineRule="auto"/>
        <w:rPr>
          <w:b/>
          <w:sz w:val="28"/>
          <w:szCs w:val="28"/>
        </w:rPr>
      </w:pPr>
    </w:p>
    <w:p w14:paraId="7CCFBEF4" w14:textId="77777777" w:rsidR="00EE140C" w:rsidRPr="003C0BAA" w:rsidRDefault="00EE140C" w:rsidP="00EE140C">
      <w:pPr>
        <w:spacing w:after="120" w:line="276" w:lineRule="auto"/>
        <w:jc w:val="center"/>
        <w:rPr>
          <w:b/>
          <w:sz w:val="28"/>
          <w:szCs w:val="28"/>
        </w:rPr>
      </w:pPr>
      <w:r w:rsidRPr="003C0BAA">
        <w:rPr>
          <w:b/>
          <w:sz w:val="28"/>
          <w:szCs w:val="28"/>
        </w:rPr>
        <w:t>VІІ. МІЖНАРОДНЕ СПІВРОБІТНИЦТВО</w:t>
      </w:r>
    </w:p>
    <w:p w14:paraId="48DD7FC4" w14:textId="77777777" w:rsidR="00EE140C" w:rsidRPr="003C0BAA" w:rsidRDefault="00EE140C" w:rsidP="00EE140C">
      <w:pPr>
        <w:spacing w:after="120" w:line="276" w:lineRule="auto"/>
        <w:ind w:firstLine="709"/>
        <w:jc w:val="both"/>
        <w:rPr>
          <w:sz w:val="28"/>
          <w:szCs w:val="28"/>
        </w:rPr>
      </w:pPr>
      <w:r w:rsidRPr="003C0BAA">
        <w:rPr>
          <w:sz w:val="28"/>
          <w:szCs w:val="28"/>
        </w:rPr>
        <w:t>7.1.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14:paraId="747B560C" w14:textId="77777777" w:rsidR="00EE140C" w:rsidRPr="003C0BAA" w:rsidRDefault="00EE140C" w:rsidP="00EE140C">
      <w:pPr>
        <w:spacing w:after="120" w:line="276" w:lineRule="auto"/>
        <w:ind w:firstLine="709"/>
        <w:jc w:val="both"/>
        <w:rPr>
          <w:sz w:val="28"/>
          <w:szCs w:val="28"/>
        </w:rPr>
      </w:pPr>
      <w:r w:rsidRPr="003C0BAA">
        <w:rPr>
          <w:sz w:val="28"/>
          <w:szCs w:val="28"/>
        </w:rPr>
        <w:t xml:space="preserve">7.2. Заклад  має право відповідно до чинного законодавства укладати угоди </w:t>
      </w:r>
      <w:r w:rsidRPr="003C0BAA">
        <w:rPr>
          <w:sz w:val="28"/>
          <w:szCs w:val="28"/>
        </w:rPr>
        <w:lastRenderedPageBreak/>
        <w:t>про співробітництво з закладами освіти, науковими установами, підприємствами, організаціями, громадськими об’єднаннями інших країн.</w:t>
      </w:r>
    </w:p>
    <w:p w14:paraId="3AA0EE04" w14:textId="77777777" w:rsidR="00EE140C" w:rsidRPr="003C0BAA" w:rsidRDefault="00EE140C" w:rsidP="00EE140C">
      <w:pPr>
        <w:spacing w:after="120" w:line="276" w:lineRule="auto"/>
        <w:ind w:firstLine="709"/>
        <w:jc w:val="both"/>
        <w:rPr>
          <w:sz w:val="28"/>
          <w:szCs w:val="28"/>
        </w:rPr>
      </w:pPr>
      <w:r w:rsidRPr="003C0BAA">
        <w:rPr>
          <w:sz w:val="28"/>
          <w:szCs w:val="28"/>
        </w:rPr>
        <w:t>7.3. Участь Закладу у міжнародних програмах, проєктах, учнівських та педагогічних обмінах здійснюється відповідно до чинного законодавства.</w:t>
      </w:r>
    </w:p>
    <w:p w14:paraId="4AD7D968" w14:textId="77777777" w:rsidR="00EE140C" w:rsidRPr="003C0BAA" w:rsidRDefault="00EE140C" w:rsidP="00EE140C">
      <w:pPr>
        <w:spacing w:after="120" w:line="276" w:lineRule="auto"/>
        <w:jc w:val="both"/>
        <w:rPr>
          <w:sz w:val="28"/>
          <w:szCs w:val="28"/>
        </w:rPr>
      </w:pPr>
    </w:p>
    <w:p w14:paraId="55BC4F56" w14:textId="77777777" w:rsidR="00EE140C" w:rsidRPr="003C0BAA" w:rsidRDefault="00EE140C" w:rsidP="00EE140C">
      <w:pPr>
        <w:spacing w:after="120" w:line="276" w:lineRule="auto"/>
        <w:jc w:val="center"/>
        <w:rPr>
          <w:b/>
          <w:sz w:val="28"/>
          <w:szCs w:val="28"/>
        </w:rPr>
      </w:pPr>
      <w:r w:rsidRPr="003C0BAA">
        <w:rPr>
          <w:b/>
          <w:sz w:val="28"/>
          <w:szCs w:val="28"/>
        </w:rPr>
        <w:t>VІІІ. КОНТРОЛЬ ЗА ДІЯЛЬНІСТЮ ЗАКЛАДУ</w:t>
      </w:r>
    </w:p>
    <w:p w14:paraId="343C66F1" w14:textId="77777777" w:rsidR="00EE140C" w:rsidRPr="003C0BAA" w:rsidRDefault="00EE140C" w:rsidP="00EE140C">
      <w:pPr>
        <w:spacing w:after="120" w:line="276" w:lineRule="auto"/>
        <w:ind w:firstLine="709"/>
        <w:jc w:val="both"/>
        <w:rPr>
          <w:sz w:val="28"/>
          <w:szCs w:val="28"/>
        </w:rPr>
      </w:pPr>
      <w:r w:rsidRPr="003C0BAA">
        <w:rPr>
          <w:sz w:val="28"/>
          <w:szCs w:val="28"/>
        </w:rPr>
        <w:t>8.1. Державний контроль за діяльністю Закладу здійснюється з метою реалізації єдиної державної політики у сфері загальної середньої освіти.</w:t>
      </w:r>
    </w:p>
    <w:p w14:paraId="0C45F715" w14:textId="77777777" w:rsidR="00EE140C" w:rsidRPr="003C0BAA" w:rsidRDefault="00EE140C" w:rsidP="00EE140C">
      <w:pPr>
        <w:spacing w:after="120" w:line="276" w:lineRule="auto"/>
        <w:ind w:firstLine="709"/>
        <w:jc w:val="both"/>
        <w:rPr>
          <w:sz w:val="28"/>
          <w:szCs w:val="28"/>
        </w:rPr>
      </w:pPr>
      <w:r w:rsidRPr="003C0BAA">
        <w:rPr>
          <w:sz w:val="28"/>
          <w:szCs w:val="28"/>
        </w:rPr>
        <w:t>8.2. Державний контроль здійснює регіональне відділення Державної служби якості освіти.</w:t>
      </w:r>
    </w:p>
    <w:p w14:paraId="732497B3" w14:textId="77777777" w:rsidR="00EE140C" w:rsidRDefault="00EE140C" w:rsidP="00EE140C">
      <w:pPr>
        <w:spacing w:after="120" w:line="276" w:lineRule="auto"/>
        <w:ind w:firstLine="709"/>
        <w:jc w:val="both"/>
        <w:rPr>
          <w:sz w:val="28"/>
          <w:szCs w:val="28"/>
        </w:rPr>
      </w:pPr>
      <w:r w:rsidRPr="003C0BAA">
        <w:rPr>
          <w:sz w:val="28"/>
          <w:szCs w:val="28"/>
        </w:rPr>
        <w:t>8.3. Основною формою державного контролю за діяльністю Закладу є інституційний аудит, що проводиться не рідше одного разу на десять років у порядку, встановленому Міністерством освіти і науки України.</w:t>
      </w:r>
    </w:p>
    <w:p w14:paraId="5DDC9B45" w14:textId="77777777" w:rsidR="00EE140C" w:rsidRPr="003C0BAA" w:rsidRDefault="00EE140C" w:rsidP="00EE140C">
      <w:pPr>
        <w:spacing w:after="120" w:line="276" w:lineRule="auto"/>
        <w:jc w:val="both"/>
        <w:rPr>
          <w:sz w:val="28"/>
          <w:szCs w:val="28"/>
        </w:rPr>
      </w:pPr>
    </w:p>
    <w:p w14:paraId="733D9FF9" w14:textId="77777777" w:rsidR="00EE140C" w:rsidRPr="003C0BAA" w:rsidRDefault="00EE140C" w:rsidP="00EE140C">
      <w:pPr>
        <w:spacing w:after="120" w:line="276" w:lineRule="auto"/>
        <w:jc w:val="center"/>
        <w:rPr>
          <w:b/>
          <w:sz w:val="28"/>
          <w:szCs w:val="28"/>
        </w:rPr>
      </w:pPr>
      <w:r w:rsidRPr="003C0BAA">
        <w:rPr>
          <w:b/>
          <w:sz w:val="28"/>
          <w:szCs w:val="28"/>
        </w:rPr>
        <w:t xml:space="preserve">ІХ. РЕОРГАНІЗАЦЯ АБО ЛІКВІДАЦІЯ ЗАКЛАДУ </w:t>
      </w:r>
    </w:p>
    <w:p w14:paraId="1E2F019B" w14:textId="77777777" w:rsidR="00EE140C" w:rsidRPr="003C0BAA" w:rsidRDefault="00EE140C" w:rsidP="00EE140C">
      <w:pPr>
        <w:spacing w:after="120" w:line="276" w:lineRule="auto"/>
        <w:ind w:firstLine="708"/>
        <w:jc w:val="both"/>
        <w:rPr>
          <w:sz w:val="28"/>
          <w:szCs w:val="28"/>
        </w:rPr>
      </w:pPr>
      <w:r w:rsidRPr="003C0BAA">
        <w:rPr>
          <w:sz w:val="28"/>
          <w:szCs w:val="28"/>
        </w:rPr>
        <w:t xml:space="preserve">9.1. Рішення про реорганізацію або ліквідацію Закладу приймає Засновник. </w:t>
      </w:r>
    </w:p>
    <w:p w14:paraId="0C5D4B63" w14:textId="77777777" w:rsidR="00EE140C" w:rsidRPr="003C0BAA" w:rsidRDefault="00EE140C" w:rsidP="00EE140C">
      <w:pPr>
        <w:spacing w:after="120" w:line="276" w:lineRule="auto"/>
        <w:ind w:firstLine="708"/>
        <w:jc w:val="both"/>
        <w:rPr>
          <w:sz w:val="28"/>
          <w:szCs w:val="28"/>
        </w:rPr>
      </w:pPr>
      <w:r w:rsidRPr="003C0BAA">
        <w:rPr>
          <w:sz w:val="28"/>
          <w:szCs w:val="28"/>
        </w:rPr>
        <w:t>Реорганізація або ліквідація Закладу відбувається з підстав та в порядку, передбаченому чинним законодавством.</w:t>
      </w:r>
    </w:p>
    <w:p w14:paraId="7221D1A7" w14:textId="77777777" w:rsidR="00EE140C" w:rsidRPr="003C0BAA" w:rsidRDefault="00EE140C" w:rsidP="00EE140C">
      <w:pPr>
        <w:spacing w:after="120" w:line="276" w:lineRule="auto"/>
        <w:ind w:firstLine="708"/>
        <w:jc w:val="both"/>
        <w:rPr>
          <w:sz w:val="28"/>
          <w:szCs w:val="28"/>
        </w:rPr>
      </w:pPr>
      <w:r w:rsidRPr="003C0BAA">
        <w:rPr>
          <w:sz w:val="28"/>
          <w:szCs w:val="28"/>
        </w:rPr>
        <w:t>9.2. У випадку реорганізації (злиття, приєднання, поділ, перетворення) права та зобов’язання Закладу переходять до правонаступників відповідно до чинного законодавства.</w:t>
      </w:r>
    </w:p>
    <w:p w14:paraId="1674F8D2" w14:textId="77777777" w:rsidR="00EE140C" w:rsidRPr="003C0BAA" w:rsidRDefault="00EE140C" w:rsidP="00EE140C">
      <w:pPr>
        <w:spacing w:after="120" w:line="276" w:lineRule="auto"/>
        <w:ind w:firstLine="708"/>
        <w:jc w:val="both"/>
        <w:rPr>
          <w:sz w:val="28"/>
          <w:szCs w:val="28"/>
        </w:rPr>
      </w:pPr>
      <w:r w:rsidRPr="003C0BAA">
        <w:rPr>
          <w:sz w:val="28"/>
          <w:szCs w:val="28"/>
        </w:rPr>
        <w:t>9.3. Діяльність Закладу може бути припинена:</w:t>
      </w:r>
    </w:p>
    <w:p w14:paraId="207A3B3A"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за рішенням Засновника;</w:t>
      </w:r>
    </w:p>
    <w:p w14:paraId="0C3ED69F" w14:textId="77777777" w:rsidR="00EE140C" w:rsidRPr="003C0BAA" w:rsidRDefault="00EE140C" w:rsidP="00EE140C">
      <w:pPr>
        <w:pStyle w:val="a7"/>
        <w:widowControl/>
        <w:numPr>
          <w:ilvl w:val="0"/>
          <w:numId w:val="16"/>
        </w:numPr>
        <w:autoSpaceDE/>
        <w:autoSpaceDN/>
        <w:spacing w:after="120" w:line="276" w:lineRule="auto"/>
        <w:contextualSpacing/>
        <w:rPr>
          <w:sz w:val="28"/>
          <w:szCs w:val="28"/>
        </w:rPr>
      </w:pPr>
      <w:r w:rsidRPr="003C0BAA">
        <w:rPr>
          <w:sz w:val="28"/>
          <w:szCs w:val="28"/>
        </w:rPr>
        <w:t>в інших випадках, передбачених законодавством України.</w:t>
      </w:r>
    </w:p>
    <w:p w14:paraId="61BC4E3A" w14:textId="77777777" w:rsidR="00EE140C" w:rsidRPr="003C0BAA" w:rsidRDefault="00EE140C" w:rsidP="00EE140C">
      <w:pPr>
        <w:spacing w:after="120" w:line="276" w:lineRule="auto"/>
        <w:ind w:firstLine="708"/>
        <w:jc w:val="both"/>
        <w:rPr>
          <w:sz w:val="28"/>
          <w:szCs w:val="28"/>
        </w:rPr>
      </w:pPr>
      <w:r w:rsidRPr="003C0BAA">
        <w:rPr>
          <w:sz w:val="28"/>
          <w:szCs w:val="28"/>
        </w:rPr>
        <w:t>9.4. Ліквідація здійснюється ліквідаційною комісією, яка створюється за рішенням Засновника.</w:t>
      </w:r>
    </w:p>
    <w:p w14:paraId="1011F751" w14:textId="77777777" w:rsidR="00EE140C" w:rsidRPr="003C0BAA" w:rsidRDefault="00EE140C" w:rsidP="00EE140C">
      <w:pPr>
        <w:spacing w:after="120" w:line="276" w:lineRule="auto"/>
        <w:ind w:firstLine="708"/>
        <w:jc w:val="both"/>
        <w:rPr>
          <w:sz w:val="28"/>
          <w:szCs w:val="28"/>
        </w:rPr>
      </w:pPr>
      <w:r w:rsidRPr="003C0BAA">
        <w:rPr>
          <w:sz w:val="28"/>
          <w:szCs w:val="28"/>
        </w:rPr>
        <w:t>9.5. Ліквідаційна комісія несе майнову відповідальність за збитки, які спричинені нею Закладу, а також третім особам, відповідно з діючим законодавством.</w:t>
      </w:r>
    </w:p>
    <w:p w14:paraId="1C4995A7" w14:textId="77777777" w:rsidR="00EE140C" w:rsidRPr="003C0BAA" w:rsidRDefault="00EE140C" w:rsidP="00EE140C">
      <w:pPr>
        <w:spacing w:after="120" w:line="276" w:lineRule="auto"/>
        <w:ind w:firstLine="708"/>
        <w:jc w:val="both"/>
        <w:rPr>
          <w:sz w:val="28"/>
          <w:szCs w:val="28"/>
        </w:rPr>
      </w:pPr>
      <w:r w:rsidRPr="003C0BAA">
        <w:rPr>
          <w:sz w:val="28"/>
          <w:szCs w:val="28"/>
        </w:rPr>
        <w:t>9.6. Ліквідація вважається завершеною, а Заклад таким, що припинив свою діяльність, з моменту виключення його з державного реєстру.</w:t>
      </w:r>
    </w:p>
    <w:p w14:paraId="4DFED61F" w14:textId="77777777" w:rsidR="00EE140C" w:rsidRPr="003C0BAA" w:rsidRDefault="00EE140C" w:rsidP="00EE140C">
      <w:pPr>
        <w:spacing w:after="120" w:line="276" w:lineRule="auto"/>
        <w:ind w:firstLine="708"/>
        <w:jc w:val="both"/>
        <w:rPr>
          <w:sz w:val="28"/>
          <w:szCs w:val="28"/>
        </w:rPr>
      </w:pPr>
      <w:r w:rsidRPr="003C0BAA">
        <w:rPr>
          <w:sz w:val="28"/>
          <w:szCs w:val="28"/>
        </w:rPr>
        <w:t>9.7. При ліквідації Закладу працівникам, що звільняються, гарантується додержання їх прав та інтересів відповідно до трудового законодавства України.</w:t>
      </w:r>
    </w:p>
    <w:p w14:paraId="446954C7" w14:textId="77777777" w:rsidR="00EE140C" w:rsidRDefault="00EE140C" w:rsidP="00EE140C">
      <w:pPr>
        <w:spacing w:after="120" w:line="276" w:lineRule="auto"/>
        <w:ind w:firstLine="709"/>
        <w:jc w:val="both"/>
        <w:rPr>
          <w:sz w:val="28"/>
          <w:szCs w:val="28"/>
        </w:rPr>
      </w:pPr>
      <w:r w:rsidRPr="003C0BAA">
        <w:rPr>
          <w:sz w:val="28"/>
          <w:szCs w:val="28"/>
        </w:rPr>
        <w:t xml:space="preserve">9.8. У разі припинення діяльності Закладу (у результаті ліквідації, злиття, </w:t>
      </w:r>
      <w:r w:rsidRPr="003C0BAA">
        <w:rPr>
          <w:sz w:val="28"/>
          <w:szCs w:val="28"/>
        </w:rPr>
        <w:lastRenderedPageBreak/>
        <w:t>поділу, приєднання або перетворення) активи передаються одній або кільком неприбутковим організаціям відповідного виду або зараховуються до доходу бюджету.</w:t>
      </w:r>
    </w:p>
    <w:p w14:paraId="17E63741" w14:textId="77777777" w:rsidR="00EE140C" w:rsidRPr="003C0BAA" w:rsidRDefault="00EE140C" w:rsidP="00EE140C">
      <w:pPr>
        <w:spacing w:after="120" w:line="276" w:lineRule="auto"/>
        <w:ind w:firstLine="709"/>
        <w:jc w:val="both"/>
        <w:rPr>
          <w:sz w:val="28"/>
          <w:szCs w:val="28"/>
        </w:rPr>
      </w:pPr>
    </w:p>
    <w:p w14:paraId="75E26DBC" w14:textId="77777777" w:rsidR="00EE140C" w:rsidRDefault="00EE140C" w:rsidP="00EE140C">
      <w:pPr>
        <w:spacing w:after="120"/>
        <w:jc w:val="center"/>
        <w:rPr>
          <w:b/>
          <w:sz w:val="28"/>
          <w:szCs w:val="28"/>
        </w:rPr>
      </w:pPr>
      <w:r w:rsidRPr="003C0BAA">
        <w:rPr>
          <w:b/>
          <w:sz w:val="28"/>
          <w:szCs w:val="28"/>
        </w:rPr>
        <w:t xml:space="preserve">Х. ЗАКЛЮЧНІ ПОЛОЖЕННЯ. </w:t>
      </w:r>
    </w:p>
    <w:p w14:paraId="0A98BD30" w14:textId="77777777" w:rsidR="00EE140C" w:rsidRPr="003C0BAA" w:rsidRDefault="00EE140C" w:rsidP="00EE140C">
      <w:pPr>
        <w:spacing w:after="120"/>
        <w:jc w:val="center"/>
        <w:rPr>
          <w:b/>
          <w:sz w:val="28"/>
          <w:szCs w:val="28"/>
        </w:rPr>
      </w:pPr>
      <w:r w:rsidRPr="003C0BAA">
        <w:rPr>
          <w:b/>
          <w:sz w:val="28"/>
          <w:szCs w:val="28"/>
        </w:rPr>
        <w:t>ПОРЯДОК ВНЕСЕННЯ ЗМІН ТА ДОПОВНЕНЬ</w:t>
      </w:r>
    </w:p>
    <w:p w14:paraId="209E7F87" w14:textId="77777777" w:rsidR="00EE140C" w:rsidRPr="003C0BAA" w:rsidRDefault="00EE140C" w:rsidP="00EE140C">
      <w:pPr>
        <w:spacing w:after="120" w:line="276" w:lineRule="auto"/>
        <w:ind w:firstLine="709"/>
        <w:jc w:val="both"/>
        <w:rPr>
          <w:sz w:val="28"/>
          <w:szCs w:val="28"/>
        </w:rPr>
      </w:pPr>
      <w:r w:rsidRPr="003C0BAA">
        <w:rPr>
          <w:sz w:val="28"/>
          <w:szCs w:val="28"/>
        </w:rPr>
        <w:t>10.1. Статут та зміни до нього, що оформлюються у вигляді нової редакції, затверджуються Засновником.</w:t>
      </w:r>
    </w:p>
    <w:p w14:paraId="7B8F3482" w14:textId="77777777" w:rsidR="00EE140C" w:rsidRPr="003C0BAA" w:rsidRDefault="00EE140C" w:rsidP="00EE140C">
      <w:pPr>
        <w:spacing w:after="120" w:line="276" w:lineRule="auto"/>
        <w:ind w:firstLine="709"/>
        <w:jc w:val="both"/>
        <w:rPr>
          <w:sz w:val="28"/>
          <w:szCs w:val="28"/>
        </w:rPr>
      </w:pPr>
      <w:r w:rsidRPr="003C0BAA">
        <w:rPr>
          <w:sz w:val="28"/>
          <w:szCs w:val="28"/>
        </w:rPr>
        <w:t>10.2. Зміни підлягають державній реєстрації у порядку, встановленому чинним законодавством та набирають чинності з дня їх державної реєстрації.</w:t>
      </w:r>
    </w:p>
    <w:p w14:paraId="3FDE5098" w14:textId="77777777" w:rsidR="00EE140C" w:rsidRDefault="00EE140C" w:rsidP="00EE140C">
      <w:pPr>
        <w:spacing w:after="120" w:line="276" w:lineRule="auto"/>
        <w:ind w:firstLine="709"/>
        <w:jc w:val="both"/>
        <w:rPr>
          <w:sz w:val="28"/>
          <w:szCs w:val="28"/>
        </w:rPr>
      </w:pPr>
      <w:r w:rsidRPr="003C0BAA">
        <w:rPr>
          <w:sz w:val="28"/>
          <w:szCs w:val="28"/>
        </w:rPr>
        <w:t>10.3. Умови, які не передбачені цим Статутом, регламентуються чинним законодавством України та рішеннями Засновника.</w:t>
      </w:r>
    </w:p>
    <w:p w14:paraId="4EC6AA50" w14:textId="77777777" w:rsidR="00EE140C" w:rsidRPr="00C14D36" w:rsidRDefault="00EE140C" w:rsidP="00EE140C">
      <w:pPr>
        <w:spacing w:after="120" w:line="276" w:lineRule="auto"/>
        <w:ind w:firstLine="709"/>
        <w:jc w:val="both"/>
        <w:rPr>
          <w:sz w:val="28"/>
          <w:szCs w:val="28"/>
        </w:rPr>
      </w:pPr>
    </w:p>
    <w:p w14:paraId="3680A9C3" w14:textId="77777777" w:rsidR="00EE140C" w:rsidRPr="00C14D36" w:rsidRDefault="00EE140C" w:rsidP="00EE140C">
      <w:pPr>
        <w:spacing w:after="120" w:line="276" w:lineRule="auto"/>
        <w:jc w:val="both"/>
        <w:rPr>
          <w:b/>
          <w:sz w:val="28"/>
          <w:szCs w:val="28"/>
        </w:rPr>
      </w:pPr>
      <w:r w:rsidRPr="003C0BAA">
        <w:rPr>
          <w:b/>
          <w:sz w:val="28"/>
          <w:szCs w:val="28"/>
        </w:rPr>
        <w:t>СЕ</w:t>
      </w:r>
      <w:r>
        <w:rPr>
          <w:b/>
          <w:sz w:val="28"/>
          <w:szCs w:val="28"/>
        </w:rPr>
        <w:t xml:space="preserve">ЛИЩНИЙ ГОЛОВА </w:t>
      </w:r>
      <w:r>
        <w:rPr>
          <w:b/>
          <w:sz w:val="28"/>
          <w:szCs w:val="28"/>
        </w:rPr>
        <w:tab/>
      </w:r>
      <w:r>
        <w:rPr>
          <w:b/>
          <w:sz w:val="28"/>
          <w:szCs w:val="28"/>
        </w:rPr>
        <w:tab/>
      </w:r>
      <w:r>
        <w:rPr>
          <w:b/>
          <w:sz w:val="28"/>
          <w:szCs w:val="28"/>
        </w:rPr>
        <w:tab/>
      </w:r>
      <w:r>
        <w:rPr>
          <w:b/>
          <w:sz w:val="28"/>
          <w:szCs w:val="28"/>
        </w:rPr>
        <w:tab/>
        <w:t xml:space="preserve">      </w:t>
      </w:r>
      <w:r w:rsidRPr="003C0BAA">
        <w:rPr>
          <w:b/>
          <w:sz w:val="28"/>
          <w:szCs w:val="28"/>
        </w:rPr>
        <w:t>ОЛЕКСАНДР КОВІНЬКО</w:t>
      </w:r>
    </w:p>
    <w:p w14:paraId="00FD6A7F" w14:textId="77777777" w:rsidR="00337E8D" w:rsidRPr="00EE140C" w:rsidRDefault="00337E8D" w:rsidP="00EE140C"/>
    <w:sectPr w:rsidR="00337E8D" w:rsidRPr="00EE140C" w:rsidSect="00730F4A">
      <w:pgSz w:w="11900" w:h="16840"/>
      <w:pgMar w:top="567" w:right="567"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CC1A" w14:textId="77777777" w:rsidR="0018277C" w:rsidRDefault="0018277C">
      <w:r>
        <w:separator/>
      </w:r>
    </w:p>
  </w:endnote>
  <w:endnote w:type="continuationSeparator" w:id="0">
    <w:p w14:paraId="5D236F23" w14:textId="77777777" w:rsidR="0018277C" w:rsidRDefault="0018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002300"/>
      <w:docPartObj>
        <w:docPartGallery w:val="Page Numbers (Bottom of Page)"/>
        <w:docPartUnique/>
      </w:docPartObj>
    </w:sdtPr>
    <w:sdtEndPr/>
    <w:sdtContent>
      <w:p w14:paraId="7710246E" w14:textId="77777777" w:rsidR="002E14A2" w:rsidRDefault="00EE140C">
        <w:pPr>
          <w:pStyle w:val="aa"/>
          <w:jc w:val="right"/>
        </w:pPr>
        <w:r>
          <w:fldChar w:fldCharType="begin"/>
        </w:r>
        <w:r>
          <w:instrText>PAGE   \* MERGEFORMAT</w:instrText>
        </w:r>
        <w:r>
          <w:fldChar w:fldCharType="separate"/>
        </w:r>
        <w:r w:rsidR="00FE3FB9" w:rsidRPr="00FE3FB9">
          <w:rPr>
            <w:noProof/>
            <w:lang w:val="uk-UA"/>
          </w:rPr>
          <w:t>21</w:t>
        </w:r>
        <w:r>
          <w:fldChar w:fldCharType="end"/>
        </w:r>
      </w:p>
    </w:sdtContent>
  </w:sdt>
  <w:p w14:paraId="41528B25" w14:textId="77777777" w:rsidR="002E14A2" w:rsidRDefault="0006483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B019" w14:textId="77777777" w:rsidR="0018277C" w:rsidRDefault="0018277C">
      <w:r>
        <w:separator/>
      </w:r>
    </w:p>
  </w:footnote>
  <w:footnote w:type="continuationSeparator" w:id="0">
    <w:p w14:paraId="1D0950C6" w14:textId="77777777" w:rsidR="0018277C" w:rsidRDefault="0018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0A0"/>
    <w:multiLevelType w:val="hybridMultilevel"/>
    <w:tmpl w:val="A09C17C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05A960CB"/>
    <w:multiLevelType w:val="hybridMultilevel"/>
    <w:tmpl w:val="0D18D3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9681C1C"/>
    <w:multiLevelType w:val="hybridMultilevel"/>
    <w:tmpl w:val="C0F29E1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E3C1350"/>
    <w:multiLevelType w:val="hybridMultilevel"/>
    <w:tmpl w:val="87AAEAC2"/>
    <w:lvl w:ilvl="0" w:tplc="7812A7B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69B4EFC"/>
    <w:multiLevelType w:val="hybridMultilevel"/>
    <w:tmpl w:val="DE28347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30FC6DF8"/>
    <w:multiLevelType w:val="hybridMultilevel"/>
    <w:tmpl w:val="A5D2D942"/>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347B2292"/>
    <w:multiLevelType w:val="hybridMultilevel"/>
    <w:tmpl w:val="7470483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88A3B6F"/>
    <w:multiLevelType w:val="hybridMultilevel"/>
    <w:tmpl w:val="4F887F96"/>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D07C36"/>
    <w:multiLevelType w:val="hybridMultilevel"/>
    <w:tmpl w:val="1FAE97DA"/>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47C0524E"/>
    <w:multiLevelType w:val="hybridMultilevel"/>
    <w:tmpl w:val="AF48D02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BA83B33"/>
    <w:multiLevelType w:val="hybridMultilevel"/>
    <w:tmpl w:val="0CEADF7A"/>
    <w:lvl w:ilvl="0" w:tplc="94865E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4305F2"/>
    <w:multiLevelType w:val="hybridMultilevel"/>
    <w:tmpl w:val="EAA2D988"/>
    <w:lvl w:ilvl="0" w:tplc="52BA182A">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D857721"/>
    <w:multiLevelType w:val="hybridMultilevel"/>
    <w:tmpl w:val="1DCC7A6C"/>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5DBC3224"/>
    <w:multiLevelType w:val="hybridMultilevel"/>
    <w:tmpl w:val="1040ADB4"/>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2EB299A"/>
    <w:multiLevelType w:val="hybridMultilevel"/>
    <w:tmpl w:val="4A700AEE"/>
    <w:lvl w:ilvl="0" w:tplc="52BA182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0B3DB9"/>
    <w:multiLevelType w:val="hybridMultilevel"/>
    <w:tmpl w:val="1DD24C28"/>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73292CFF"/>
    <w:multiLevelType w:val="hybridMultilevel"/>
    <w:tmpl w:val="0430EA40"/>
    <w:lvl w:ilvl="0" w:tplc="54A8300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6"/>
  </w:num>
  <w:num w:numId="3">
    <w:abstractNumId w:val="9"/>
  </w:num>
  <w:num w:numId="4">
    <w:abstractNumId w:val="12"/>
  </w:num>
  <w:num w:numId="5">
    <w:abstractNumId w:val="4"/>
  </w:num>
  <w:num w:numId="6">
    <w:abstractNumId w:val="13"/>
  </w:num>
  <w:num w:numId="7">
    <w:abstractNumId w:val="8"/>
  </w:num>
  <w:num w:numId="8">
    <w:abstractNumId w:val="5"/>
  </w:num>
  <w:num w:numId="9">
    <w:abstractNumId w:val="0"/>
  </w:num>
  <w:num w:numId="10">
    <w:abstractNumId w:val="16"/>
  </w:num>
  <w:num w:numId="11">
    <w:abstractNumId w:val="1"/>
  </w:num>
  <w:num w:numId="12">
    <w:abstractNumId w:val="2"/>
  </w:num>
  <w:num w:numId="13">
    <w:abstractNumId w:val="15"/>
  </w:num>
  <w:num w:numId="14">
    <w:abstractNumId w:val="10"/>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A5"/>
    <w:rsid w:val="00064832"/>
    <w:rsid w:val="00073690"/>
    <w:rsid w:val="000E75D4"/>
    <w:rsid w:val="0018277C"/>
    <w:rsid w:val="001D192C"/>
    <w:rsid w:val="001F61B7"/>
    <w:rsid w:val="0023402C"/>
    <w:rsid w:val="002D486B"/>
    <w:rsid w:val="002D5479"/>
    <w:rsid w:val="003013F6"/>
    <w:rsid w:val="00301C27"/>
    <w:rsid w:val="003104A5"/>
    <w:rsid w:val="003123F4"/>
    <w:rsid w:val="00337E8D"/>
    <w:rsid w:val="003762EC"/>
    <w:rsid w:val="004221C7"/>
    <w:rsid w:val="004F59D7"/>
    <w:rsid w:val="005426A5"/>
    <w:rsid w:val="00570FD4"/>
    <w:rsid w:val="005F6D3A"/>
    <w:rsid w:val="00637110"/>
    <w:rsid w:val="00651D84"/>
    <w:rsid w:val="006803BD"/>
    <w:rsid w:val="006D003C"/>
    <w:rsid w:val="007615A2"/>
    <w:rsid w:val="00826EF9"/>
    <w:rsid w:val="00863444"/>
    <w:rsid w:val="00886B4C"/>
    <w:rsid w:val="00892817"/>
    <w:rsid w:val="008A7FF3"/>
    <w:rsid w:val="008F0620"/>
    <w:rsid w:val="009171E5"/>
    <w:rsid w:val="009B4CC7"/>
    <w:rsid w:val="009F6AAC"/>
    <w:rsid w:val="00A4365D"/>
    <w:rsid w:val="00AC0B98"/>
    <w:rsid w:val="00AD7773"/>
    <w:rsid w:val="00B5245A"/>
    <w:rsid w:val="00B8223E"/>
    <w:rsid w:val="00BC18DE"/>
    <w:rsid w:val="00BC7086"/>
    <w:rsid w:val="00C97B1F"/>
    <w:rsid w:val="00CE03C2"/>
    <w:rsid w:val="00CF4B8F"/>
    <w:rsid w:val="00D050EC"/>
    <w:rsid w:val="00D8346E"/>
    <w:rsid w:val="00E62551"/>
    <w:rsid w:val="00EA4432"/>
    <w:rsid w:val="00EE140C"/>
    <w:rsid w:val="00F37BAC"/>
    <w:rsid w:val="00F5553A"/>
    <w:rsid w:val="00F722E4"/>
    <w:rsid w:val="00F94E70"/>
    <w:rsid w:val="00FE3F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07B7"/>
  <w15:chartTrackingRefBased/>
  <w15:docId w15:val="{3CF04991-9C5B-4478-A145-E7BDC3AC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0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EE140C"/>
    <w:pPr>
      <w:ind w:left="101" w:hanging="360"/>
      <w:jc w:val="both"/>
    </w:pPr>
    <w:rPr>
      <w:sz w:val="24"/>
      <w:szCs w:val="24"/>
    </w:rPr>
  </w:style>
  <w:style w:type="character" w:customStyle="1" w:styleId="a4">
    <w:name w:val="Основний текст Знак"/>
    <w:basedOn w:val="a0"/>
    <w:link w:val="a3"/>
    <w:rsid w:val="00EE140C"/>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EE140C"/>
    <w:pPr>
      <w:ind w:left="1831" w:firstLine="703"/>
    </w:pPr>
    <w:rPr>
      <w:b/>
      <w:bCs/>
      <w:sz w:val="32"/>
      <w:szCs w:val="32"/>
    </w:rPr>
  </w:style>
  <w:style w:type="character" w:customStyle="1" w:styleId="a6">
    <w:name w:val="Назва Знак"/>
    <w:basedOn w:val="a0"/>
    <w:link w:val="a5"/>
    <w:uiPriority w:val="10"/>
    <w:rsid w:val="00EE140C"/>
    <w:rPr>
      <w:rFonts w:ascii="Times New Roman" w:eastAsia="Times New Roman" w:hAnsi="Times New Roman" w:cs="Times New Roman"/>
      <w:b/>
      <w:bCs/>
      <w:kern w:val="0"/>
      <w:sz w:val="32"/>
      <w:szCs w:val="32"/>
      <w14:ligatures w14:val="none"/>
    </w:rPr>
  </w:style>
  <w:style w:type="paragraph" w:styleId="a7">
    <w:name w:val="List Paragraph"/>
    <w:basedOn w:val="a"/>
    <w:uiPriority w:val="34"/>
    <w:qFormat/>
    <w:rsid w:val="00EE140C"/>
    <w:pPr>
      <w:ind w:left="809" w:hanging="360"/>
      <w:jc w:val="both"/>
    </w:pPr>
  </w:style>
  <w:style w:type="paragraph" w:styleId="a8">
    <w:name w:val="No Spacing"/>
    <w:basedOn w:val="a"/>
    <w:uiPriority w:val="99"/>
    <w:qFormat/>
    <w:rsid w:val="00EE140C"/>
    <w:pPr>
      <w:widowControl/>
      <w:autoSpaceDE/>
      <w:autoSpaceDN/>
      <w:spacing w:before="100" w:beforeAutospacing="1" w:after="100" w:afterAutospacing="1"/>
    </w:pPr>
    <w:rPr>
      <w:sz w:val="24"/>
      <w:szCs w:val="24"/>
      <w:lang w:val="ru-RU" w:eastAsia="ru-RU"/>
    </w:rPr>
  </w:style>
  <w:style w:type="paragraph" w:styleId="a9">
    <w:name w:val="Normal (Web)"/>
    <w:basedOn w:val="a"/>
    <w:uiPriority w:val="99"/>
    <w:semiHidden/>
    <w:unhideWhenUsed/>
    <w:rsid w:val="00EE140C"/>
    <w:pPr>
      <w:widowControl/>
      <w:autoSpaceDE/>
      <w:autoSpaceDN/>
      <w:spacing w:before="100" w:beforeAutospacing="1" w:after="100" w:afterAutospacing="1"/>
    </w:pPr>
    <w:rPr>
      <w:sz w:val="24"/>
      <w:szCs w:val="24"/>
      <w:lang w:eastAsia="uk-UA"/>
    </w:rPr>
  </w:style>
  <w:style w:type="paragraph" w:styleId="aa">
    <w:name w:val="footer"/>
    <w:basedOn w:val="a"/>
    <w:link w:val="ab"/>
    <w:uiPriority w:val="99"/>
    <w:unhideWhenUsed/>
    <w:rsid w:val="00EE140C"/>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b">
    <w:name w:val="Нижній колонтитул Знак"/>
    <w:basedOn w:val="a0"/>
    <w:link w:val="aa"/>
    <w:uiPriority w:val="99"/>
    <w:rsid w:val="00EE140C"/>
    <w:rPr>
      <w:kern w:val="0"/>
      <w:lang w:val="ru-RU"/>
      <w14:ligatures w14:val="none"/>
    </w:rPr>
  </w:style>
  <w:style w:type="character" w:styleId="ac">
    <w:name w:val="Hyperlink"/>
    <w:basedOn w:val="a0"/>
    <w:uiPriority w:val="99"/>
    <w:semiHidden/>
    <w:unhideWhenUsed/>
    <w:rsid w:val="00EE140C"/>
    <w:rPr>
      <w:color w:val="0000FF"/>
      <w:u w:val="single"/>
    </w:rPr>
  </w:style>
  <w:style w:type="paragraph" w:customStyle="1" w:styleId="rvps2">
    <w:name w:val="rvps2"/>
    <w:basedOn w:val="a"/>
    <w:rsid w:val="00EE140C"/>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957-2021-%D0%B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CCDB-F4C4-42A9-8447-AA1F6B6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28</Pages>
  <Words>35194</Words>
  <Characters>20062</Characters>
  <Application>Microsoft Office Word</Application>
  <DocSecurity>0</DocSecurity>
  <Lines>167</Lines>
  <Paragraphs>110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Гуменчук</dc:creator>
  <cp:keywords/>
  <dc:description/>
  <cp:lastModifiedBy>DELL</cp:lastModifiedBy>
  <cp:revision>44</cp:revision>
  <dcterms:created xsi:type="dcterms:W3CDTF">2025-10-05T17:57:00Z</dcterms:created>
  <dcterms:modified xsi:type="dcterms:W3CDTF">2026-05-26T11:44:00Z</dcterms:modified>
</cp:coreProperties>
</file>