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B1" w:rsidRDefault="00801DB1" w:rsidP="00801DB1">
      <w:pPr>
        <w:jc w:val="center"/>
        <w:rPr>
          <w:b/>
          <w:bCs/>
          <w:sz w:val="28"/>
          <w:szCs w:val="28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801DB1" w:rsidRDefault="00801DB1" w:rsidP="00801DB1">
      <w:pPr>
        <w:jc w:val="center"/>
        <w:rPr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801DB1" w:rsidRDefault="00801DB1" w:rsidP="00801DB1">
      <w:pPr>
        <w:rPr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</w:t>
      </w:r>
      <w:r w:rsidR="00FB6C40">
        <w:rPr>
          <w:b/>
          <w:bCs/>
          <w:sz w:val="28"/>
          <w:szCs w:val="28"/>
          <w:lang w:val="uk-UA"/>
        </w:rPr>
        <w:t xml:space="preserve"> 357</w:t>
      </w:r>
    </w:p>
    <w:p w:rsidR="00801DB1" w:rsidRDefault="00801DB1" w:rsidP="00801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2017 року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</w:t>
      </w:r>
    </w:p>
    <w:p w:rsidR="00801DB1" w:rsidRDefault="00801DB1" w:rsidP="00801DB1">
      <w:pPr>
        <w:rPr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Про розгляд заяви гр. </w:t>
      </w:r>
      <w:proofErr w:type="spellStart"/>
      <w:r w:rsidR="00EA0B3E">
        <w:rPr>
          <w:b/>
          <w:bCs/>
          <w:lang w:val="uk-UA"/>
        </w:rPr>
        <w:t>Коцулим</w:t>
      </w:r>
      <w:proofErr w:type="spellEnd"/>
      <w:r w:rsidR="00EA0B3E">
        <w:rPr>
          <w:b/>
          <w:bCs/>
          <w:lang w:val="uk-UA"/>
        </w:rPr>
        <w:t xml:space="preserve">  Наталії  Тарасівни</w:t>
      </w:r>
      <w:r>
        <w:rPr>
          <w:b/>
          <w:bCs/>
          <w:lang w:val="uk-UA"/>
        </w:rPr>
        <w:t xml:space="preserve"> про уточнення  поштової адреси  житловому будинку,  господарським спорудам,   що знаходяться в смт.  </w:t>
      </w:r>
      <w:proofErr w:type="spellStart"/>
      <w:r>
        <w:rPr>
          <w:b/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вул. </w:t>
      </w:r>
      <w:r w:rsidR="00EA0B3E">
        <w:rPr>
          <w:b/>
          <w:bCs/>
          <w:lang w:val="uk-UA"/>
        </w:rPr>
        <w:t>Київська</w:t>
      </w:r>
      <w:r>
        <w:rPr>
          <w:b/>
          <w:bCs/>
          <w:lang w:val="uk-UA"/>
        </w:rPr>
        <w:t>.</w:t>
      </w:r>
    </w:p>
    <w:p w:rsidR="00801DB1" w:rsidRDefault="00801DB1" w:rsidP="00801DB1">
      <w:pPr>
        <w:jc w:val="both"/>
        <w:rPr>
          <w:sz w:val="32"/>
          <w:szCs w:val="32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</w:t>
      </w:r>
      <w:proofErr w:type="spellStart"/>
      <w:r w:rsidR="00EA0B3E">
        <w:rPr>
          <w:sz w:val="28"/>
          <w:szCs w:val="28"/>
          <w:lang w:val="uk-UA"/>
        </w:rPr>
        <w:t>Коцулим</w:t>
      </w:r>
      <w:proofErr w:type="spellEnd"/>
      <w:r w:rsidR="00EA0B3E">
        <w:rPr>
          <w:sz w:val="28"/>
          <w:szCs w:val="28"/>
          <w:lang w:val="uk-UA"/>
        </w:rPr>
        <w:t xml:space="preserve">  Наталії  Тарасівни </w:t>
      </w:r>
      <w:r>
        <w:rPr>
          <w:sz w:val="28"/>
          <w:szCs w:val="28"/>
          <w:lang w:val="uk-UA"/>
        </w:rPr>
        <w:t xml:space="preserve"> про уточнення поштової адреси    житловому будинку,  господарським спорудам,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вул. </w:t>
      </w:r>
      <w:r w:rsidR="00EA0B3E">
        <w:rPr>
          <w:sz w:val="28"/>
          <w:szCs w:val="28"/>
          <w:lang w:val="uk-UA"/>
        </w:rPr>
        <w:t>Київська, 36</w:t>
      </w:r>
      <w:r>
        <w:rPr>
          <w:sz w:val="28"/>
          <w:szCs w:val="28"/>
          <w:lang w:val="uk-UA"/>
        </w:rPr>
        <w:t xml:space="preserve">,   враховуючи   технічний паспорт, </w:t>
      </w:r>
      <w:r w:rsidR="00ED7951">
        <w:rPr>
          <w:sz w:val="28"/>
          <w:szCs w:val="28"/>
          <w:lang w:val="uk-UA"/>
        </w:rPr>
        <w:t xml:space="preserve">договір дарування, </w:t>
      </w:r>
      <w:r>
        <w:rPr>
          <w:sz w:val="28"/>
          <w:szCs w:val="28"/>
          <w:lang w:val="uk-UA"/>
        </w:rPr>
        <w:t>відповідно до ст.14 Закону України «Про основи містобудування»,</w:t>
      </w:r>
      <w:r w:rsidR="008639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801DB1" w:rsidRDefault="00801DB1" w:rsidP="00801DB1">
      <w:pPr>
        <w:rPr>
          <w:b/>
          <w:bCs/>
          <w:sz w:val="32"/>
          <w:szCs w:val="32"/>
          <w:lang w:val="uk-UA"/>
        </w:rPr>
      </w:pP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801DB1" w:rsidRDefault="00801DB1" w:rsidP="00801DB1">
      <w:pPr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1.Уточнити  поштову адресу   житловому будинку з господарськими спорудами, </w:t>
      </w:r>
      <w:r w:rsidR="00EA0B3E">
        <w:rPr>
          <w:sz w:val="28"/>
          <w:szCs w:val="28"/>
          <w:lang w:val="uk-UA"/>
        </w:rPr>
        <w:t xml:space="preserve">які  належать  </w:t>
      </w:r>
      <w:proofErr w:type="spellStart"/>
      <w:r w:rsidR="00EA0B3E">
        <w:rPr>
          <w:sz w:val="28"/>
          <w:szCs w:val="28"/>
          <w:lang w:val="uk-UA"/>
        </w:rPr>
        <w:t>Коцулим</w:t>
      </w:r>
      <w:proofErr w:type="spellEnd"/>
      <w:r w:rsidR="00EA0B3E">
        <w:rPr>
          <w:sz w:val="28"/>
          <w:szCs w:val="28"/>
          <w:lang w:val="uk-UA"/>
        </w:rPr>
        <w:t xml:space="preserve"> Наталії Тарасівні</w:t>
      </w:r>
      <w:r w:rsidR="008639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а саме: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A0B3E">
        <w:rPr>
          <w:sz w:val="28"/>
          <w:szCs w:val="28"/>
          <w:lang w:val="uk-UA"/>
        </w:rPr>
        <w:t xml:space="preserve">  існуюча</w:t>
      </w:r>
      <w:r>
        <w:rPr>
          <w:sz w:val="28"/>
          <w:szCs w:val="28"/>
          <w:lang w:val="uk-UA"/>
        </w:rPr>
        <w:t xml:space="preserve"> поштова адреса: 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</w:t>
      </w:r>
      <w:r w:rsidR="00EA0B3E">
        <w:rPr>
          <w:bCs/>
          <w:sz w:val="28"/>
          <w:szCs w:val="28"/>
          <w:lang w:val="uk-UA"/>
        </w:rPr>
        <w:t xml:space="preserve"> Київська,46</w:t>
      </w:r>
      <w:r>
        <w:rPr>
          <w:bCs/>
          <w:sz w:val="28"/>
          <w:szCs w:val="28"/>
          <w:lang w:val="uk-UA"/>
        </w:rPr>
        <w:t xml:space="preserve">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EA0B3E" w:rsidRDefault="00EA0B3E" w:rsidP="00EA0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уточнена  поштова адреса: </w:t>
      </w:r>
    </w:p>
    <w:p w:rsidR="00EA0B3E" w:rsidRDefault="00EA0B3E" w:rsidP="00EA0B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вул. Київська,36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 </w:t>
      </w:r>
      <w:proofErr w:type="spellStart"/>
      <w:r w:rsidR="00EA0B3E">
        <w:rPr>
          <w:sz w:val="28"/>
          <w:szCs w:val="28"/>
          <w:lang w:val="uk-UA"/>
        </w:rPr>
        <w:t>Коцулим</w:t>
      </w:r>
      <w:proofErr w:type="spellEnd"/>
      <w:r w:rsidR="00EA0B3E">
        <w:rPr>
          <w:sz w:val="28"/>
          <w:szCs w:val="28"/>
          <w:lang w:val="uk-UA"/>
        </w:rPr>
        <w:t xml:space="preserve"> Н.Т.</w:t>
      </w:r>
      <w:r>
        <w:rPr>
          <w:sz w:val="28"/>
          <w:szCs w:val="28"/>
          <w:lang w:val="uk-UA"/>
        </w:rPr>
        <w:t xml:space="preserve"> зареєструвати речове право</w:t>
      </w:r>
      <w:r w:rsidR="00863992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відповідно вимог діючого законодавства.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</w:p>
    <w:p w:rsidR="00801DB1" w:rsidRDefault="00801DB1" w:rsidP="00801DB1">
      <w:pPr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ind w:left="225"/>
        <w:rPr>
          <w:b/>
          <w:bCs/>
          <w:sz w:val="28"/>
          <w:szCs w:val="28"/>
          <w:lang w:val="uk-UA"/>
        </w:rPr>
      </w:pPr>
    </w:p>
    <w:p w:rsidR="00801DB1" w:rsidRDefault="00801DB1" w:rsidP="00801DB1"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B1"/>
    <w:rsid w:val="003201A0"/>
    <w:rsid w:val="00556E8E"/>
    <w:rsid w:val="007239FA"/>
    <w:rsid w:val="00801DB1"/>
    <w:rsid w:val="00862DAA"/>
    <w:rsid w:val="00863992"/>
    <w:rsid w:val="008A4213"/>
    <w:rsid w:val="009741D1"/>
    <w:rsid w:val="009850A0"/>
    <w:rsid w:val="00A878AA"/>
    <w:rsid w:val="00AB3465"/>
    <w:rsid w:val="00EA0B3E"/>
    <w:rsid w:val="00ED7951"/>
    <w:rsid w:val="00FB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89CB"/>
  <w15:docId w15:val="{D2D64806-ABF9-492C-AD45-BC14BA60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B1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2017-11-16T07:26:00Z</cp:lastPrinted>
  <dcterms:created xsi:type="dcterms:W3CDTF">2017-11-13T14:47:00Z</dcterms:created>
  <dcterms:modified xsi:type="dcterms:W3CDTF">2017-11-21T09:10:00Z</dcterms:modified>
</cp:coreProperties>
</file>