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435" w:rsidRDefault="001B5435" w:rsidP="001B5435">
      <w:pPr>
        <w:jc w:val="center"/>
        <w:rPr>
          <w:b/>
          <w:szCs w:val="28"/>
          <w:lang w:val="en-US"/>
        </w:rPr>
      </w:pPr>
      <w:r>
        <w:rPr>
          <w:b/>
          <w:noProof/>
          <w:szCs w:val="28"/>
          <w:lang w:eastAsia="ru-RU"/>
        </w:rPr>
        <w:drawing>
          <wp:inline distT="0" distB="0" distL="0" distR="0">
            <wp:extent cx="304800" cy="409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435" w:rsidRDefault="001B5435" w:rsidP="001B5435">
      <w:pPr>
        <w:jc w:val="center"/>
        <w:rPr>
          <w:b/>
          <w:szCs w:val="28"/>
          <w:lang w:val="uk-UA"/>
        </w:rPr>
      </w:pPr>
      <w:r>
        <w:rPr>
          <w:szCs w:val="28"/>
          <w:lang w:val="uk-UA"/>
        </w:rPr>
        <w:t>ВОРОНОВИЦЬКА  СЕЛИЩНА  РАДА</w:t>
      </w:r>
    </w:p>
    <w:p w:rsidR="001B5435" w:rsidRDefault="001B5435" w:rsidP="001B5435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>ВІННИЦЬКИЙ  РАЙОН</w:t>
      </w:r>
      <w:r>
        <w:rPr>
          <w:szCs w:val="28"/>
        </w:rPr>
        <w:t xml:space="preserve">    </w:t>
      </w:r>
      <w:r>
        <w:rPr>
          <w:szCs w:val="28"/>
          <w:lang w:val="uk-UA"/>
        </w:rPr>
        <w:t>ВІННИЦЬКА  ОБЛАСТЬ</w:t>
      </w:r>
    </w:p>
    <w:p w:rsidR="001B5435" w:rsidRDefault="001B5435" w:rsidP="001B5435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>ВИКОНАВЧИЙ  КОМІТЕТ</w:t>
      </w:r>
    </w:p>
    <w:p w:rsidR="001B5435" w:rsidRDefault="001B5435" w:rsidP="001B5435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Р І Ш Е Н </w:t>
      </w:r>
      <w:proofErr w:type="spellStart"/>
      <w:r>
        <w:rPr>
          <w:b/>
          <w:szCs w:val="28"/>
          <w:lang w:val="uk-UA"/>
        </w:rPr>
        <w:t>Н</w:t>
      </w:r>
      <w:proofErr w:type="spellEnd"/>
      <w:r>
        <w:rPr>
          <w:b/>
          <w:szCs w:val="28"/>
          <w:lang w:val="uk-UA"/>
        </w:rPr>
        <w:t xml:space="preserve"> Я  №</w:t>
      </w:r>
      <w:r w:rsidR="00EB0EC9">
        <w:rPr>
          <w:b/>
          <w:szCs w:val="28"/>
          <w:lang w:val="uk-UA"/>
        </w:rPr>
        <w:t xml:space="preserve"> </w:t>
      </w:r>
      <w:r w:rsidR="002726C8">
        <w:rPr>
          <w:b/>
          <w:szCs w:val="28"/>
          <w:lang w:val="uk-UA"/>
        </w:rPr>
        <w:t>299</w:t>
      </w:r>
    </w:p>
    <w:p w:rsidR="001B5435" w:rsidRDefault="001B5435" w:rsidP="001B5435">
      <w:pPr>
        <w:ind w:firstLine="0"/>
        <w:rPr>
          <w:szCs w:val="28"/>
          <w:lang w:val="uk-UA"/>
        </w:rPr>
      </w:pPr>
      <w:r>
        <w:rPr>
          <w:szCs w:val="28"/>
          <w:lang w:val="uk-UA"/>
        </w:rPr>
        <w:t xml:space="preserve">20 вересня   2017 року                                                           </w:t>
      </w:r>
      <w:r w:rsidR="00B45B2E">
        <w:rPr>
          <w:szCs w:val="28"/>
          <w:lang w:val="uk-UA"/>
        </w:rPr>
        <w:t xml:space="preserve">    </w:t>
      </w:r>
      <w:r>
        <w:rPr>
          <w:szCs w:val="28"/>
          <w:lang w:val="uk-UA"/>
        </w:rPr>
        <w:t xml:space="preserve">  </w:t>
      </w:r>
      <w:proofErr w:type="spellStart"/>
      <w:r>
        <w:rPr>
          <w:szCs w:val="28"/>
          <w:lang w:val="uk-UA"/>
        </w:rPr>
        <w:t>смт.Вороновиця</w:t>
      </w:r>
      <w:proofErr w:type="spellEnd"/>
    </w:p>
    <w:p w:rsidR="001B5435" w:rsidRDefault="001B5435" w:rsidP="001B5435">
      <w:pPr>
        <w:spacing w:before="100" w:beforeAutospacing="1" w:after="100" w:afterAutospacing="1" w:line="240" w:lineRule="auto"/>
        <w:ind w:firstLine="0"/>
        <w:jc w:val="both"/>
        <w:rPr>
          <w:b/>
          <w:sz w:val="24"/>
          <w:szCs w:val="24"/>
          <w:lang w:val="uk-UA" w:eastAsia="ru-RU"/>
        </w:rPr>
      </w:pPr>
      <w:r>
        <w:rPr>
          <w:b/>
          <w:sz w:val="24"/>
          <w:szCs w:val="24"/>
          <w:lang w:val="uk-UA" w:eastAsia="ru-RU"/>
        </w:rPr>
        <w:t xml:space="preserve">       Про</w:t>
      </w:r>
      <w:r w:rsidR="00030C55">
        <w:rPr>
          <w:b/>
          <w:sz w:val="24"/>
          <w:szCs w:val="24"/>
          <w:lang w:val="uk-UA" w:eastAsia="ru-RU"/>
        </w:rPr>
        <w:t xml:space="preserve"> підготовку закладів, установ та організацій  розташованих на території </w:t>
      </w:r>
      <w:proofErr w:type="spellStart"/>
      <w:r w:rsidR="00030C55">
        <w:rPr>
          <w:b/>
          <w:sz w:val="24"/>
          <w:szCs w:val="24"/>
          <w:lang w:val="uk-UA" w:eastAsia="ru-RU"/>
        </w:rPr>
        <w:t>Вороновицько</w:t>
      </w:r>
      <w:r w:rsidR="00090D19">
        <w:rPr>
          <w:b/>
          <w:sz w:val="24"/>
          <w:szCs w:val="24"/>
          <w:lang w:val="uk-UA" w:eastAsia="ru-RU"/>
        </w:rPr>
        <w:t>ї</w:t>
      </w:r>
      <w:proofErr w:type="spellEnd"/>
      <w:r w:rsidR="00090D19">
        <w:rPr>
          <w:b/>
          <w:sz w:val="24"/>
          <w:szCs w:val="24"/>
          <w:lang w:val="uk-UA" w:eastAsia="ru-RU"/>
        </w:rPr>
        <w:t xml:space="preserve"> ОТГ  в осінньо-зимовий період 2017-2018 р.</w:t>
      </w:r>
    </w:p>
    <w:p w:rsidR="001B5435" w:rsidRDefault="001B5435" w:rsidP="001B5435">
      <w:pPr>
        <w:spacing w:before="100" w:beforeAutospacing="1" w:after="100" w:afterAutospacing="1" w:line="240" w:lineRule="auto"/>
        <w:ind w:firstLine="0"/>
        <w:jc w:val="both"/>
        <w:rPr>
          <w:b/>
          <w:sz w:val="24"/>
          <w:szCs w:val="24"/>
          <w:lang w:val="uk-UA" w:eastAsia="ru-RU"/>
        </w:rPr>
      </w:pPr>
    </w:p>
    <w:p w:rsidR="00B45B2E" w:rsidRDefault="00090D19" w:rsidP="00090D19">
      <w:pPr>
        <w:tabs>
          <w:tab w:val="left" w:pos="2025"/>
        </w:tabs>
        <w:spacing w:line="24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Відповідно до ст. 32 Закону України « Про місцеве самоврядування в Україні», заслухавши та обговоривши інформацію селищного голови Ковінько О.Г. керівників установ та організацій, які знаходяться на території</w:t>
      </w:r>
      <w:r w:rsidR="008F46AB">
        <w:rPr>
          <w:sz w:val="24"/>
          <w:szCs w:val="24"/>
          <w:lang w:val="uk-UA"/>
        </w:rPr>
        <w:t xml:space="preserve">  </w:t>
      </w:r>
      <w:proofErr w:type="spellStart"/>
      <w:r w:rsidR="008F46AB">
        <w:rPr>
          <w:sz w:val="24"/>
          <w:szCs w:val="24"/>
          <w:lang w:val="uk-UA"/>
        </w:rPr>
        <w:t>Вороновицької</w:t>
      </w:r>
      <w:proofErr w:type="spellEnd"/>
      <w:r w:rsidR="008F46AB">
        <w:rPr>
          <w:sz w:val="24"/>
          <w:szCs w:val="24"/>
          <w:lang w:val="uk-UA"/>
        </w:rPr>
        <w:t xml:space="preserve"> ОТГ</w:t>
      </w:r>
      <w:r>
        <w:rPr>
          <w:sz w:val="24"/>
          <w:szCs w:val="24"/>
          <w:lang w:val="uk-UA"/>
        </w:rPr>
        <w:t xml:space="preserve">: директора </w:t>
      </w:r>
      <w:proofErr w:type="spellStart"/>
      <w:r>
        <w:rPr>
          <w:sz w:val="24"/>
          <w:szCs w:val="24"/>
          <w:lang w:val="uk-UA"/>
        </w:rPr>
        <w:t>Вороновицької</w:t>
      </w:r>
      <w:proofErr w:type="spellEnd"/>
      <w:r>
        <w:rPr>
          <w:sz w:val="24"/>
          <w:szCs w:val="24"/>
          <w:lang w:val="uk-UA"/>
        </w:rPr>
        <w:t xml:space="preserve">  ЗОШ  І-ІІІ ступенів №1 </w:t>
      </w:r>
      <w:proofErr w:type="spellStart"/>
      <w:r>
        <w:rPr>
          <w:sz w:val="24"/>
          <w:szCs w:val="24"/>
          <w:lang w:val="uk-UA"/>
        </w:rPr>
        <w:t>Пелешка</w:t>
      </w:r>
      <w:proofErr w:type="spellEnd"/>
      <w:r>
        <w:rPr>
          <w:sz w:val="24"/>
          <w:szCs w:val="24"/>
          <w:lang w:val="uk-UA"/>
        </w:rPr>
        <w:t xml:space="preserve"> В.А.,</w:t>
      </w:r>
      <w:r w:rsidR="008F46AB">
        <w:rPr>
          <w:sz w:val="24"/>
          <w:szCs w:val="24"/>
          <w:lang w:val="uk-UA"/>
        </w:rPr>
        <w:t xml:space="preserve"> директора </w:t>
      </w:r>
      <w:proofErr w:type="spellStart"/>
      <w:r w:rsidR="008F46AB">
        <w:rPr>
          <w:sz w:val="24"/>
          <w:szCs w:val="24"/>
          <w:lang w:val="uk-UA"/>
        </w:rPr>
        <w:t>Комарівського</w:t>
      </w:r>
      <w:proofErr w:type="spellEnd"/>
      <w:r w:rsidR="008F46AB">
        <w:rPr>
          <w:sz w:val="24"/>
          <w:szCs w:val="24"/>
          <w:lang w:val="uk-UA"/>
        </w:rPr>
        <w:t xml:space="preserve"> НВК </w:t>
      </w:r>
      <w:proofErr w:type="spellStart"/>
      <w:r w:rsidR="008F46AB">
        <w:rPr>
          <w:sz w:val="24"/>
          <w:szCs w:val="24"/>
          <w:lang w:val="uk-UA"/>
        </w:rPr>
        <w:t>Мураховського</w:t>
      </w:r>
      <w:proofErr w:type="spellEnd"/>
      <w:r w:rsidR="008F46AB">
        <w:rPr>
          <w:sz w:val="24"/>
          <w:szCs w:val="24"/>
          <w:lang w:val="uk-UA"/>
        </w:rPr>
        <w:t xml:space="preserve"> В.І., завідувачів </w:t>
      </w:r>
      <w:r>
        <w:rPr>
          <w:sz w:val="24"/>
          <w:szCs w:val="24"/>
          <w:lang w:val="uk-UA"/>
        </w:rPr>
        <w:t xml:space="preserve"> ДНЗ «Веселка» </w:t>
      </w:r>
      <w:proofErr w:type="spellStart"/>
      <w:r w:rsidR="008F46AB">
        <w:rPr>
          <w:sz w:val="24"/>
          <w:szCs w:val="24"/>
          <w:lang w:val="uk-UA"/>
        </w:rPr>
        <w:t>Грабенко</w:t>
      </w:r>
      <w:proofErr w:type="spellEnd"/>
      <w:r w:rsidR="008F46AB">
        <w:rPr>
          <w:sz w:val="24"/>
          <w:szCs w:val="24"/>
          <w:lang w:val="uk-UA"/>
        </w:rPr>
        <w:t xml:space="preserve"> О.В., ДНЗ «Ромашка» Щербини Т.В.</w:t>
      </w:r>
      <w:r>
        <w:rPr>
          <w:sz w:val="24"/>
          <w:szCs w:val="24"/>
          <w:lang w:val="uk-UA"/>
        </w:rPr>
        <w:t xml:space="preserve"> головного лікаря </w:t>
      </w:r>
      <w:proofErr w:type="spellStart"/>
      <w:r w:rsidR="003E5610">
        <w:rPr>
          <w:sz w:val="24"/>
          <w:szCs w:val="24"/>
          <w:lang w:val="uk-UA"/>
        </w:rPr>
        <w:t>Вороновицької</w:t>
      </w:r>
      <w:proofErr w:type="spellEnd"/>
      <w:r>
        <w:rPr>
          <w:sz w:val="24"/>
          <w:szCs w:val="24"/>
          <w:lang w:val="uk-UA"/>
        </w:rPr>
        <w:t xml:space="preserve"> амбулаторії ЗПСМ </w:t>
      </w:r>
      <w:r w:rsidR="003E5610">
        <w:rPr>
          <w:sz w:val="24"/>
          <w:szCs w:val="24"/>
          <w:lang w:val="uk-UA"/>
        </w:rPr>
        <w:t xml:space="preserve">Шевчук І.О., директора  </w:t>
      </w:r>
      <w:proofErr w:type="spellStart"/>
      <w:r w:rsidR="003E5610">
        <w:rPr>
          <w:sz w:val="24"/>
          <w:szCs w:val="24"/>
          <w:lang w:val="uk-UA"/>
        </w:rPr>
        <w:t>Вороновицької</w:t>
      </w:r>
      <w:proofErr w:type="spellEnd"/>
      <w:r w:rsidR="003E5610">
        <w:rPr>
          <w:sz w:val="24"/>
          <w:szCs w:val="24"/>
          <w:lang w:val="uk-UA"/>
        </w:rPr>
        <w:t xml:space="preserve"> школи творчості Волощука В.М., </w:t>
      </w:r>
      <w:r w:rsidR="00B45B2E">
        <w:rPr>
          <w:sz w:val="24"/>
          <w:szCs w:val="24"/>
          <w:lang w:val="uk-UA"/>
        </w:rPr>
        <w:t>директора  районної  дитячої бібліотеки</w:t>
      </w:r>
      <w:r w:rsidR="003E5610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</w:t>
      </w:r>
      <w:r w:rsidR="00B45B2E">
        <w:rPr>
          <w:sz w:val="24"/>
          <w:szCs w:val="24"/>
          <w:lang w:val="uk-UA"/>
        </w:rPr>
        <w:t xml:space="preserve">Юрченко О.В., директора </w:t>
      </w:r>
      <w:proofErr w:type="spellStart"/>
      <w:r w:rsidR="00B45B2E">
        <w:rPr>
          <w:sz w:val="24"/>
          <w:szCs w:val="24"/>
          <w:lang w:val="uk-UA"/>
        </w:rPr>
        <w:t>Вороновицького</w:t>
      </w:r>
      <w:proofErr w:type="spellEnd"/>
      <w:r w:rsidR="00B45B2E">
        <w:rPr>
          <w:sz w:val="24"/>
          <w:szCs w:val="24"/>
          <w:lang w:val="uk-UA"/>
        </w:rPr>
        <w:t xml:space="preserve"> ПТУ №14  Нагорного В.М., </w:t>
      </w:r>
      <w:r>
        <w:rPr>
          <w:sz w:val="24"/>
          <w:szCs w:val="24"/>
          <w:lang w:val="uk-UA"/>
        </w:rPr>
        <w:t xml:space="preserve">директора будинку культури </w:t>
      </w:r>
      <w:proofErr w:type="spellStart"/>
      <w:r w:rsidR="00B45B2E">
        <w:rPr>
          <w:sz w:val="24"/>
          <w:szCs w:val="24"/>
          <w:lang w:val="uk-UA"/>
        </w:rPr>
        <w:t>Назарука</w:t>
      </w:r>
      <w:proofErr w:type="spellEnd"/>
      <w:r w:rsidR="00B45B2E">
        <w:rPr>
          <w:sz w:val="24"/>
          <w:szCs w:val="24"/>
          <w:lang w:val="uk-UA"/>
        </w:rPr>
        <w:t xml:space="preserve"> В</w:t>
      </w:r>
      <w:r>
        <w:rPr>
          <w:sz w:val="24"/>
          <w:szCs w:val="24"/>
          <w:lang w:val="uk-UA"/>
        </w:rPr>
        <w:t>.</w:t>
      </w:r>
      <w:r w:rsidR="00B45B2E">
        <w:rPr>
          <w:sz w:val="24"/>
          <w:szCs w:val="24"/>
          <w:lang w:val="uk-UA"/>
        </w:rPr>
        <w:t>С.</w:t>
      </w:r>
      <w:r>
        <w:rPr>
          <w:sz w:val="24"/>
          <w:szCs w:val="24"/>
          <w:lang w:val="uk-UA"/>
        </w:rPr>
        <w:t>, завідувач</w:t>
      </w:r>
      <w:r w:rsidR="00B45B2E">
        <w:rPr>
          <w:sz w:val="24"/>
          <w:szCs w:val="24"/>
          <w:lang w:val="uk-UA"/>
        </w:rPr>
        <w:t xml:space="preserve">ки </w:t>
      </w:r>
      <w:proofErr w:type="spellStart"/>
      <w:r w:rsidR="00B45B2E">
        <w:rPr>
          <w:sz w:val="24"/>
          <w:szCs w:val="24"/>
          <w:lang w:val="uk-UA"/>
        </w:rPr>
        <w:t>Комарівським</w:t>
      </w:r>
      <w:proofErr w:type="spellEnd"/>
      <w:r>
        <w:rPr>
          <w:sz w:val="24"/>
          <w:szCs w:val="24"/>
          <w:lang w:val="uk-UA"/>
        </w:rPr>
        <w:t xml:space="preserve"> сільськ</w:t>
      </w:r>
      <w:r w:rsidR="00B45B2E">
        <w:rPr>
          <w:sz w:val="24"/>
          <w:szCs w:val="24"/>
          <w:lang w:val="uk-UA"/>
        </w:rPr>
        <w:t xml:space="preserve">им клубом </w:t>
      </w:r>
      <w:proofErr w:type="spellStart"/>
      <w:r w:rsidR="00B45B2E">
        <w:rPr>
          <w:sz w:val="24"/>
          <w:szCs w:val="24"/>
          <w:lang w:val="uk-UA"/>
        </w:rPr>
        <w:t>Кожушної</w:t>
      </w:r>
      <w:proofErr w:type="spellEnd"/>
      <w:r w:rsidR="00B45B2E">
        <w:rPr>
          <w:sz w:val="24"/>
          <w:szCs w:val="24"/>
          <w:lang w:val="uk-UA"/>
        </w:rPr>
        <w:t xml:space="preserve"> Г.В., директора КП «Надія» Нагорного Д.В.,</w:t>
      </w:r>
      <w:r>
        <w:rPr>
          <w:sz w:val="24"/>
          <w:szCs w:val="24"/>
          <w:lang w:val="uk-UA"/>
        </w:rPr>
        <w:t xml:space="preserve">  про підготовку</w:t>
      </w:r>
      <w:r w:rsidR="00B45B2E">
        <w:rPr>
          <w:sz w:val="24"/>
          <w:szCs w:val="24"/>
          <w:lang w:val="uk-UA"/>
        </w:rPr>
        <w:t xml:space="preserve">  закладів,</w:t>
      </w:r>
      <w:r>
        <w:rPr>
          <w:sz w:val="24"/>
          <w:szCs w:val="24"/>
          <w:lang w:val="uk-UA"/>
        </w:rPr>
        <w:t xml:space="preserve"> установ та організацій </w:t>
      </w:r>
      <w:proofErr w:type="spellStart"/>
      <w:r w:rsidR="00B45B2E">
        <w:rPr>
          <w:sz w:val="24"/>
          <w:szCs w:val="24"/>
          <w:lang w:val="uk-UA"/>
        </w:rPr>
        <w:t>Вороновицької</w:t>
      </w:r>
      <w:proofErr w:type="spellEnd"/>
      <w:r w:rsidR="00B45B2E">
        <w:rPr>
          <w:sz w:val="24"/>
          <w:szCs w:val="24"/>
          <w:lang w:val="uk-UA"/>
        </w:rPr>
        <w:t xml:space="preserve"> ОТГ в</w:t>
      </w:r>
      <w:r>
        <w:rPr>
          <w:sz w:val="24"/>
          <w:szCs w:val="24"/>
          <w:lang w:val="uk-UA"/>
        </w:rPr>
        <w:t xml:space="preserve"> осінньо-зимов</w:t>
      </w:r>
      <w:r w:rsidR="00B45B2E">
        <w:rPr>
          <w:sz w:val="24"/>
          <w:szCs w:val="24"/>
          <w:lang w:val="uk-UA"/>
        </w:rPr>
        <w:t>ий період</w:t>
      </w:r>
      <w:r>
        <w:rPr>
          <w:sz w:val="24"/>
          <w:szCs w:val="24"/>
          <w:lang w:val="uk-UA"/>
        </w:rPr>
        <w:t xml:space="preserve"> 201</w:t>
      </w:r>
      <w:r w:rsidR="00B45B2E">
        <w:rPr>
          <w:sz w:val="24"/>
          <w:szCs w:val="24"/>
          <w:lang w:val="uk-UA"/>
        </w:rPr>
        <w:t>7-2018</w:t>
      </w:r>
      <w:r w:rsidR="005D3179">
        <w:rPr>
          <w:sz w:val="24"/>
          <w:szCs w:val="24"/>
          <w:lang w:val="uk-UA"/>
        </w:rPr>
        <w:t xml:space="preserve"> рр.</w:t>
      </w:r>
      <w:r>
        <w:rPr>
          <w:sz w:val="24"/>
          <w:szCs w:val="24"/>
          <w:lang w:val="uk-UA"/>
        </w:rPr>
        <w:t xml:space="preserve">, виконавчий комітет </w:t>
      </w:r>
      <w:proofErr w:type="spellStart"/>
      <w:r w:rsidR="00B45B2E">
        <w:rPr>
          <w:sz w:val="24"/>
          <w:szCs w:val="24"/>
          <w:lang w:val="uk-UA"/>
        </w:rPr>
        <w:t>Вороновицької</w:t>
      </w:r>
      <w:proofErr w:type="spellEnd"/>
      <w:r w:rsidR="00B45B2E">
        <w:rPr>
          <w:sz w:val="24"/>
          <w:szCs w:val="24"/>
          <w:lang w:val="uk-UA"/>
        </w:rPr>
        <w:t xml:space="preserve"> селищної</w:t>
      </w:r>
      <w:r>
        <w:rPr>
          <w:sz w:val="24"/>
          <w:szCs w:val="24"/>
          <w:lang w:val="uk-UA"/>
        </w:rPr>
        <w:t xml:space="preserve"> ради </w:t>
      </w:r>
    </w:p>
    <w:p w:rsidR="00090D19" w:rsidRDefault="00090D19" w:rsidP="00090D19">
      <w:pPr>
        <w:tabs>
          <w:tab w:val="left" w:pos="2025"/>
        </w:tabs>
        <w:spacing w:line="24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ВИРІШИВ:</w:t>
      </w:r>
    </w:p>
    <w:p w:rsidR="00090D19" w:rsidRDefault="00090D19" w:rsidP="00090D19">
      <w:pPr>
        <w:numPr>
          <w:ilvl w:val="0"/>
          <w:numId w:val="1"/>
        </w:numPr>
        <w:tabs>
          <w:tab w:val="left" w:pos="2025"/>
        </w:tabs>
        <w:spacing w:line="240" w:lineRule="auto"/>
        <w:contextualSpacing w:val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Затвердити план заходів з підготовки</w:t>
      </w:r>
      <w:r w:rsidR="00B45B2E">
        <w:rPr>
          <w:sz w:val="24"/>
          <w:szCs w:val="24"/>
          <w:lang w:val="uk-UA"/>
        </w:rPr>
        <w:t xml:space="preserve">  закладів,</w:t>
      </w:r>
      <w:r>
        <w:rPr>
          <w:sz w:val="24"/>
          <w:szCs w:val="24"/>
          <w:lang w:val="uk-UA"/>
        </w:rPr>
        <w:t xml:space="preserve"> установ та організацій до робо</w:t>
      </w:r>
      <w:r w:rsidR="00B45B2E">
        <w:rPr>
          <w:sz w:val="24"/>
          <w:szCs w:val="24"/>
          <w:lang w:val="uk-UA"/>
        </w:rPr>
        <w:t>ти в осінньо-зимовий період 2017-2018</w:t>
      </w:r>
      <w:r>
        <w:rPr>
          <w:sz w:val="24"/>
          <w:szCs w:val="24"/>
          <w:lang w:val="uk-UA"/>
        </w:rPr>
        <w:t xml:space="preserve">рр. на території </w:t>
      </w:r>
      <w:proofErr w:type="spellStart"/>
      <w:r w:rsidR="00B45B2E">
        <w:rPr>
          <w:sz w:val="24"/>
          <w:szCs w:val="24"/>
          <w:lang w:val="uk-UA"/>
        </w:rPr>
        <w:t>Вороновицької</w:t>
      </w:r>
      <w:proofErr w:type="spellEnd"/>
      <w:r w:rsidR="00B45B2E">
        <w:rPr>
          <w:sz w:val="24"/>
          <w:szCs w:val="24"/>
          <w:lang w:val="uk-UA"/>
        </w:rPr>
        <w:t xml:space="preserve"> ОТГ</w:t>
      </w:r>
      <w:r>
        <w:rPr>
          <w:sz w:val="24"/>
          <w:szCs w:val="24"/>
          <w:lang w:val="uk-UA"/>
        </w:rPr>
        <w:t xml:space="preserve"> ( заходи до рішення додаються, прийняті одноголосно).</w:t>
      </w:r>
    </w:p>
    <w:p w:rsidR="00090D19" w:rsidRDefault="00090D19" w:rsidP="00090D19">
      <w:pPr>
        <w:numPr>
          <w:ilvl w:val="0"/>
          <w:numId w:val="1"/>
        </w:numPr>
        <w:tabs>
          <w:tab w:val="left" w:pos="2025"/>
        </w:tabs>
        <w:spacing w:line="240" w:lineRule="auto"/>
        <w:contextualSpacing w:val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Керівникам установ та організацій, які знаходяться на території  </w:t>
      </w:r>
      <w:proofErr w:type="spellStart"/>
      <w:r w:rsidR="00B45B2E">
        <w:rPr>
          <w:sz w:val="24"/>
          <w:szCs w:val="24"/>
          <w:lang w:val="uk-UA"/>
        </w:rPr>
        <w:t>Вороновицької</w:t>
      </w:r>
      <w:proofErr w:type="spellEnd"/>
      <w:r w:rsidR="00B45B2E">
        <w:rPr>
          <w:sz w:val="24"/>
          <w:szCs w:val="24"/>
          <w:lang w:val="uk-UA"/>
        </w:rPr>
        <w:t xml:space="preserve"> ОТГ</w:t>
      </w:r>
      <w:r>
        <w:rPr>
          <w:sz w:val="24"/>
          <w:szCs w:val="24"/>
          <w:lang w:val="uk-UA"/>
        </w:rPr>
        <w:t xml:space="preserve">     забезпечити чітке дотримання намічених планом захо</w:t>
      </w:r>
      <w:r w:rsidR="005D3179">
        <w:rPr>
          <w:sz w:val="24"/>
          <w:szCs w:val="24"/>
          <w:lang w:val="uk-UA"/>
        </w:rPr>
        <w:t>дів, згідно з вказаними термінами</w:t>
      </w:r>
      <w:r>
        <w:rPr>
          <w:sz w:val="24"/>
          <w:szCs w:val="24"/>
          <w:lang w:val="uk-UA"/>
        </w:rPr>
        <w:t xml:space="preserve">. </w:t>
      </w:r>
    </w:p>
    <w:p w:rsidR="00090D19" w:rsidRDefault="00090D19" w:rsidP="00090D19">
      <w:pPr>
        <w:numPr>
          <w:ilvl w:val="0"/>
          <w:numId w:val="1"/>
        </w:numPr>
        <w:tabs>
          <w:tab w:val="left" w:pos="2025"/>
        </w:tabs>
        <w:spacing w:line="240" w:lineRule="auto"/>
        <w:contextualSpacing w:val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Керівникам установ та організацій активізувати  роботу щодо участі у заходах по зменшенню втрат електроенергії в межах </w:t>
      </w:r>
      <w:r w:rsidR="006F5CD1">
        <w:rPr>
          <w:sz w:val="24"/>
          <w:szCs w:val="24"/>
          <w:lang w:val="uk-UA"/>
        </w:rPr>
        <w:t xml:space="preserve"> селищної ради</w:t>
      </w:r>
      <w:r>
        <w:rPr>
          <w:sz w:val="24"/>
          <w:szCs w:val="24"/>
          <w:lang w:val="uk-UA"/>
        </w:rPr>
        <w:t>.</w:t>
      </w:r>
    </w:p>
    <w:p w:rsidR="00090D19" w:rsidRDefault="00090D19" w:rsidP="00090D19">
      <w:pPr>
        <w:numPr>
          <w:ilvl w:val="0"/>
          <w:numId w:val="1"/>
        </w:numPr>
        <w:tabs>
          <w:tab w:val="left" w:pos="2025"/>
        </w:tabs>
        <w:spacing w:line="240" w:lineRule="auto"/>
        <w:contextualSpacing w:val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Покласти персональну відповідальність на керівників установ та організацій ради на безумовне здійснення комплексу заходів щодо підготовки до роботи в осінньо-зимовий період. </w:t>
      </w:r>
    </w:p>
    <w:p w:rsidR="00090D19" w:rsidRDefault="00090D19" w:rsidP="00090D19">
      <w:pPr>
        <w:numPr>
          <w:ilvl w:val="0"/>
          <w:numId w:val="1"/>
        </w:numPr>
        <w:tabs>
          <w:tab w:val="left" w:pos="2025"/>
        </w:tabs>
        <w:spacing w:line="240" w:lineRule="auto"/>
        <w:contextualSpacing w:val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 хід виконання  даного рішення інформувати виконавчий комі</w:t>
      </w:r>
      <w:r w:rsidR="006F5CD1">
        <w:rPr>
          <w:sz w:val="24"/>
          <w:szCs w:val="24"/>
          <w:lang w:val="uk-UA"/>
        </w:rPr>
        <w:t>тет сільської ради до 10.10.2017</w:t>
      </w:r>
      <w:r>
        <w:rPr>
          <w:sz w:val="24"/>
          <w:szCs w:val="24"/>
          <w:lang w:val="uk-UA"/>
        </w:rPr>
        <w:t xml:space="preserve"> року.</w:t>
      </w:r>
    </w:p>
    <w:p w:rsidR="00090D19" w:rsidRDefault="00090D19" w:rsidP="00090D19">
      <w:pPr>
        <w:numPr>
          <w:ilvl w:val="0"/>
          <w:numId w:val="1"/>
        </w:numPr>
        <w:tabs>
          <w:tab w:val="left" w:pos="2025"/>
        </w:tabs>
        <w:spacing w:line="240" w:lineRule="auto"/>
        <w:contextualSpacing w:val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Контроль за виконання даного  рішення покласти на </w:t>
      </w:r>
      <w:r w:rsidR="002726C8">
        <w:rPr>
          <w:sz w:val="24"/>
          <w:szCs w:val="24"/>
          <w:lang w:val="uk-UA"/>
        </w:rPr>
        <w:t>секретаря  виконавчого комітету  Мороз Н.А.</w:t>
      </w:r>
    </w:p>
    <w:p w:rsidR="00090D19" w:rsidRDefault="00090D19" w:rsidP="00090D19">
      <w:pPr>
        <w:tabs>
          <w:tab w:val="left" w:pos="2025"/>
        </w:tabs>
        <w:spacing w:line="240" w:lineRule="auto"/>
        <w:ind w:left="360"/>
        <w:rPr>
          <w:sz w:val="24"/>
          <w:szCs w:val="24"/>
          <w:lang w:val="uk-UA"/>
        </w:rPr>
      </w:pPr>
    </w:p>
    <w:p w:rsidR="00090D19" w:rsidRDefault="00090D19" w:rsidP="00090D19">
      <w:pPr>
        <w:tabs>
          <w:tab w:val="left" w:pos="2025"/>
        </w:tabs>
        <w:spacing w:line="240" w:lineRule="auto"/>
        <w:rPr>
          <w:sz w:val="24"/>
          <w:szCs w:val="24"/>
          <w:lang w:val="uk-UA"/>
        </w:rPr>
      </w:pPr>
    </w:p>
    <w:p w:rsidR="00090D19" w:rsidRDefault="00090D19" w:rsidP="00090D19">
      <w:pPr>
        <w:tabs>
          <w:tab w:val="left" w:pos="2025"/>
        </w:tabs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</w:t>
      </w:r>
    </w:p>
    <w:p w:rsidR="00090D19" w:rsidRDefault="00090D19" w:rsidP="00090D19">
      <w:pPr>
        <w:tabs>
          <w:tab w:val="left" w:pos="2025"/>
        </w:tabs>
        <w:spacing w:line="240" w:lineRule="auto"/>
        <w:rPr>
          <w:sz w:val="24"/>
          <w:szCs w:val="24"/>
          <w:lang w:val="uk-UA"/>
        </w:rPr>
      </w:pPr>
    </w:p>
    <w:p w:rsidR="00090D19" w:rsidRDefault="00090D19" w:rsidP="00090D19">
      <w:pPr>
        <w:tabs>
          <w:tab w:val="left" w:pos="2025"/>
        </w:tabs>
        <w:spacing w:line="240" w:lineRule="auto"/>
        <w:rPr>
          <w:sz w:val="24"/>
          <w:szCs w:val="24"/>
          <w:lang w:val="uk-UA"/>
        </w:rPr>
      </w:pPr>
    </w:p>
    <w:p w:rsidR="00090D19" w:rsidRDefault="00090D19" w:rsidP="00090D19">
      <w:pPr>
        <w:tabs>
          <w:tab w:val="left" w:pos="2025"/>
        </w:tabs>
        <w:spacing w:line="240" w:lineRule="auto"/>
        <w:rPr>
          <w:sz w:val="24"/>
          <w:szCs w:val="24"/>
          <w:lang w:val="uk-UA"/>
        </w:rPr>
      </w:pPr>
    </w:p>
    <w:p w:rsidR="001B5435" w:rsidRDefault="001B5435" w:rsidP="001B5435">
      <w:pPr>
        <w:spacing w:before="100" w:beforeAutospacing="1" w:after="100" w:afterAutospacing="1" w:line="240" w:lineRule="auto"/>
        <w:ind w:left="360" w:firstLine="0"/>
        <w:rPr>
          <w:sz w:val="24"/>
          <w:szCs w:val="28"/>
          <w:lang w:val="uk-UA" w:eastAsia="ru-RU"/>
        </w:rPr>
      </w:pPr>
    </w:p>
    <w:p w:rsidR="001B5435" w:rsidRDefault="001B5435" w:rsidP="001B5435">
      <w:pPr>
        <w:ind w:firstLine="0"/>
      </w:pPr>
      <w:r>
        <w:rPr>
          <w:b/>
          <w:szCs w:val="28"/>
          <w:lang w:val="uk-UA"/>
        </w:rPr>
        <w:t xml:space="preserve">      СЕЛИЩНИЙ  ГОЛОВА                                 О.Г.КОВІНЬКО</w:t>
      </w:r>
    </w:p>
    <w:p w:rsidR="001B5435" w:rsidRDefault="001B5435" w:rsidP="001B5435">
      <w:bookmarkStart w:id="0" w:name="_GoBack"/>
      <w:bookmarkEnd w:id="0"/>
    </w:p>
    <w:sectPr w:rsidR="001B5435" w:rsidSect="00985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96AC0"/>
    <w:multiLevelType w:val="hybridMultilevel"/>
    <w:tmpl w:val="62B8A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5435"/>
    <w:rsid w:val="00030C55"/>
    <w:rsid w:val="000361BA"/>
    <w:rsid w:val="00090D19"/>
    <w:rsid w:val="00192A36"/>
    <w:rsid w:val="001B5435"/>
    <w:rsid w:val="001D69D8"/>
    <w:rsid w:val="00203785"/>
    <w:rsid w:val="002726C8"/>
    <w:rsid w:val="003201A0"/>
    <w:rsid w:val="003E5610"/>
    <w:rsid w:val="00556E8E"/>
    <w:rsid w:val="005A3773"/>
    <w:rsid w:val="005D3179"/>
    <w:rsid w:val="006A5972"/>
    <w:rsid w:val="006F5CD1"/>
    <w:rsid w:val="008C709C"/>
    <w:rsid w:val="008F46AB"/>
    <w:rsid w:val="009850A0"/>
    <w:rsid w:val="00A878AA"/>
    <w:rsid w:val="00AF70A2"/>
    <w:rsid w:val="00B45B2E"/>
    <w:rsid w:val="00E636C9"/>
    <w:rsid w:val="00EA254C"/>
    <w:rsid w:val="00EB0EC9"/>
    <w:rsid w:val="00F5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AB7B2"/>
  <w15:docId w15:val="{C1A21789-3815-47FF-A1AE-D0F5FF554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435"/>
    <w:pPr>
      <w:spacing w:before="0" w:after="0" w:afterAutospacing="0" w:line="360" w:lineRule="auto"/>
      <w:ind w:firstLine="709"/>
      <w:contextualSpacing/>
      <w:jc w:val="left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4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543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8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15</cp:revision>
  <cp:lastPrinted>2017-09-18T05:25:00Z</cp:lastPrinted>
  <dcterms:created xsi:type="dcterms:W3CDTF">2017-09-01T10:54:00Z</dcterms:created>
  <dcterms:modified xsi:type="dcterms:W3CDTF">2017-09-26T07:35:00Z</dcterms:modified>
</cp:coreProperties>
</file>