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E4" w:rsidRDefault="008E5CE4" w:rsidP="008E5C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E4" w:rsidRDefault="008E5CE4" w:rsidP="008E5CE4">
      <w:pPr>
        <w:jc w:val="center"/>
        <w:rPr>
          <w:b/>
          <w:bCs/>
          <w:sz w:val="28"/>
          <w:szCs w:val="28"/>
        </w:rPr>
      </w:pPr>
    </w:p>
    <w:p w:rsidR="008E5CE4" w:rsidRDefault="008E5CE4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8E5CE4" w:rsidRDefault="008E5CE4" w:rsidP="008E5CE4">
      <w:pPr>
        <w:jc w:val="center"/>
        <w:rPr>
          <w:b/>
          <w:bCs/>
          <w:sz w:val="28"/>
          <w:szCs w:val="28"/>
          <w:lang w:val="uk-UA"/>
        </w:rPr>
      </w:pPr>
    </w:p>
    <w:p w:rsidR="008E5CE4" w:rsidRDefault="008E5CE4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  ВІННИЦЬКА  ОБЛАСТЬ</w:t>
      </w:r>
    </w:p>
    <w:p w:rsidR="008E5CE4" w:rsidRDefault="008E5CE4" w:rsidP="008E5CE4">
      <w:pPr>
        <w:jc w:val="center"/>
        <w:rPr>
          <w:sz w:val="28"/>
          <w:szCs w:val="28"/>
          <w:lang w:val="uk-UA"/>
        </w:rPr>
      </w:pPr>
    </w:p>
    <w:p w:rsidR="008E5CE4" w:rsidRDefault="008E5CE4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8E5CE4" w:rsidRDefault="008E5CE4" w:rsidP="008E5CE4">
      <w:pPr>
        <w:rPr>
          <w:sz w:val="28"/>
          <w:szCs w:val="28"/>
          <w:lang w:val="uk-UA"/>
        </w:rPr>
      </w:pPr>
    </w:p>
    <w:p w:rsidR="008E5CE4" w:rsidRDefault="008E5CE4" w:rsidP="008E5C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 № </w:t>
      </w:r>
      <w:r w:rsidR="00951BEA">
        <w:rPr>
          <w:b/>
          <w:bCs/>
          <w:sz w:val="28"/>
          <w:szCs w:val="28"/>
          <w:lang w:val="uk-UA"/>
        </w:rPr>
        <w:t>305</w:t>
      </w:r>
    </w:p>
    <w:p w:rsidR="008E5CE4" w:rsidRDefault="008E5CE4" w:rsidP="008E5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вересня  2017 року                       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</w:p>
    <w:p w:rsidR="008E5CE4" w:rsidRDefault="008E5CE4" w:rsidP="008E5CE4">
      <w:pPr>
        <w:rPr>
          <w:sz w:val="28"/>
          <w:szCs w:val="28"/>
          <w:lang w:val="uk-UA"/>
        </w:rPr>
      </w:pPr>
    </w:p>
    <w:p w:rsidR="008E5CE4" w:rsidRDefault="008E5CE4" w:rsidP="008E5CE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Про розгляд заяви гр. </w:t>
      </w:r>
      <w:r w:rsidR="008D7A97">
        <w:rPr>
          <w:b/>
          <w:bCs/>
          <w:lang w:val="uk-UA"/>
        </w:rPr>
        <w:t>Ткаченко  Юрія Івановича</w:t>
      </w:r>
      <w:r>
        <w:rPr>
          <w:b/>
          <w:bCs/>
          <w:lang w:val="uk-UA"/>
        </w:rPr>
        <w:t xml:space="preserve"> про уточнення  поштової адреси житловому будинку,  господарським спорудам, що знаходяться в </w:t>
      </w:r>
      <w:r w:rsidR="008D7A97">
        <w:rPr>
          <w:b/>
          <w:bCs/>
          <w:lang w:val="uk-UA"/>
        </w:rPr>
        <w:t xml:space="preserve">смт. </w:t>
      </w:r>
      <w:proofErr w:type="spellStart"/>
      <w:r w:rsidR="008D7A97">
        <w:rPr>
          <w:b/>
          <w:bCs/>
          <w:lang w:val="uk-UA"/>
        </w:rPr>
        <w:t>Вороновиця</w:t>
      </w:r>
      <w:proofErr w:type="spellEnd"/>
      <w:r w:rsidR="008D7A97">
        <w:rPr>
          <w:b/>
          <w:bCs/>
          <w:lang w:val="uk-UA"/>
        </w:rPr>
        <w:t xml:space="preserve">  вул. Шевченка, 20</w:t>
      </w:r>
    </w:p>
    <w:p w:rsidR="008E5CE4" w:rsidRDefault="008E5CE4" w:rsidP="008E5CE4">
      <w:pPr>
        <w:jc w:val="both"/>
        <w:rPr>
          <w:sz w:val="32"/>
          <w:szCs w:val="32"/>
          <w:lang w:val="uk-UA"/>
        </w:rPr>
      </w:pPr>
    </w:p>
    <w:p w:rsidR="008E5CE4" w:rsidRDefault="008E5CE4" w:rsidP="008E5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Заслухавши інформацію  Ковінько О.Г., селищного голови та розглянувши заяву гр. </w:t>
      </w:r>
      <w:r w:rsidR="008D7A97">
        <w:rPr>
          <w:sz w:val="28"/>
          <w:szCs w:val="28"/>
          <w:lang w:val="uk-UA"/>
        </w:rPr>
        <w:t xml:space="preserve">Ткаченко Юрія Івановича </w:t>
      </w:r>
      <w:r>
        <w:rPr>
          <w:sz w:val="28"/>
          <w:szCs w:val="28"/>
          <w:lang w:val="uk-UA"/>
        </w:rPr>
        <w:t xml:space="preserve"> про уточнення поштової адреси житловому будинку,  господарським спорудам,    що знаходяться в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вул. </w:t>
      </w:r>
      <w:r w:rsidR="008D7A97">
        <w:rPr>
          <w:sz w:val="28"/>
          <w:szCs w:val="28"/>
          <w:lang w:val="uk-UA"/>
        </w:rPr>
        <w:t>Шевченка, 20</w:t>
      </w:r>
      <w:r>
        <w:rPr>
          <w:sz w:val="28"/>
          <w:szCs w:val="28"/>
          <w:lang w:val="uk-UA"/>
        </w:rPr>
        <w:t xml:space="preserve">  відповідно до ст.14 Закону України «Про основи містобудування»,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>. 31 Закону України “Про місцеве самоврядування в Україні”, виконавчий комітет селищної ради</w:t>
      </w:r>
    </w:p>
    <w:p w:rsidR="008E5CE4" w:rsidRDefault="008E5CE4" w:rsidP="008E5CE4">
      <w:pPr>
        <w:rPr>
          <w:b/>
          <w:bCs/>
          <w:sz w:val="32"/>
          <w:szCs w:val="32"/>
          <w:lang w:val="uk-UA"/>
        </w:rPr>
      </w:pPr>
    </w:p>
    <w:p w:rsidR="008E5CE4" w:rsidRDefault="008E5CE4" w:rsidP="00951BE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:rsidR="00951BEA" w:rsidRDefault="00951BEA" w:rsidP="00951BEA">
      <w:pPr>
        <w:jc w:val="center"/>
        <w:rPr>
          <w:b/>
          <w:bCs/>
          <w:sz w:val="28"/>
          <w:szCs w:val="28"/>
          <w:lang w:val="uk-UA"/>
        </w:rPr>
      </w:pPr>
    </w:p>
    <w:p w:rsidR="008D7A97" w:rsidRDefault="008D7A97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1.Уточнити  поштову адресу  житловому будинку з господарськими споруд</w:t>
      </w:r>
      <w:r w:rsidR="007425EF">
        <w:rPr>
          <w:sz w:val="28"/>
          <w:szCs w:val="28"/>
          <w:lang w:val="uk-UA"/>
        </w:rPr>
        <w:t xml:space="preserve">ами,  які  належали  </w:t>
      </w:r>
      <w:r w:rsidR="00FD5C10">
        <w:rPr>
          <w:sz w:val="28"/>
          <w:szCs w:val="28"/>
          <w:lang w:val="uk-UA"/>
        </w:rPr>
        <w:t xml:space="preserve">померлій Ткаченко Тетяні  </w:t>
      </w:r>
      <w:proofErr w:type="spellStart"/>
      <w:r w:rsidR="00FD5C10">
        <w:rPr>
          <w:sz w:val="28"/>
          <w:szCs w:val="28"/>
          <w:lang w:val="uk-UA"/>
        </w:rPr>
        <w:t>Констя</w:t>
      </w:r>
      <w:r w:rsidR="007425EF">
        <w:rPr>
          <w:sz w:val="28"/>
          <w:szCs w:val="28"/>
          <w:lang w:val="uk-UA"/>
        </w:rPr>
        <w:t>нтинівні</w:t>
      </w:r>
      <w:proofErr w:type="spellEnd"/>
      <w:r>
        <w:rPr>
          <w:sz w:val="28"/>
          <w:szCs w:val="28"/>
          <w:lang w:val="uk-UA"/>
        </w:rPr>
        <w:t xml:space="preserve">   знаходяться:</w:t>
      </w:r>
    </w:p>
    <w:p w:rsidR="008D7A97" w:rsidRDefault="008D7A97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існуюча адреса   вул. </w:t>
      </w:r>
      <w:r w:rsidR="007425EF">
        <w:rPr>
          <w:sz w:val="28"/>
          <w:szCs w:val="28"/>
          <w:lang w:val="uk-UA"/>
        </w:rPr>
        <w:t>Шевченка, 12-а</w:t>
      </w:r>
      <w:r>
        <w:rPr>
          <w:sz w:val="28"/>
          <w:szCs w:val="28"/>
          <w:lang w:val="uk-UA"/>
        </w:rPr>
        <w:t xml:space="preserve">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 w:rsidR="00FD5C1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Вінницького району</w:t>
      </w:r>
      <w:r w:rsidR="00FD5C1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Вінницької      області.</w:t>
      </w:r>
    </w:p>
    <w:p w:rsidR="008D7A97" w:rsidRDefault="008D7A97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-уточнена поштова адреса: </w:t>
      </w:r>
    </w:p>
    <w:p w:rsidR="008D7A97" w:rsidRDefault="008D7A97" w:rsidP="008D7A97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вул. </w:t>
      </w:r>
      <w:r w:rsidR="007425EF">
        <w:rPr>
          <w:bCs/>
          <w:sz w:val="28"/>
          <w:szCs w:val="28"/>
          <w:lang w:val="uk-UA"/>
        </w:rPr>
        <w:t>Шевченка, 20</w:t>
      </w:r>
      <w:r>
        <w:rPr>
          <w:bCs/>
          <w:sz w:val="28"/>
          <w:szCs w:val="28"/>
          <w:lang w:val="uk-UA"/>
        </w:rPr>
        <w:t xml:space="preserve">   смт. </w:t>
      </w:r>
      <w:proofErr w:type="spellStart"/>
      <w:r>
        <w:rPr>
          <w:bCs/>
          <w:sz w:val="28"/>
          <w:szCs w:val="28"/>
          <w:lang w:val="uk-UA"/>
        </w:rPr>
        <w:t>Вороновиця</w:t>
      </w:r>
      <w:proofErr w:type="spellEnd"/>
      <w:r w:rsidR="00FD5C10">
        <w:rPr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</w:t>
      </w:r>
      <w:r w:rsidR="00FD5C10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Вінницької      області.</w:t>
      </w:r>
    </w:p>
    <w:p w:rsidR="008D7A97" w:rsidRDefault="008D7A97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заявнику зареєструвати речове право   відповідно вимог діючого законодавства.</w:t>
      </w:r>
    </w:p>
    <w:p w:rsidR="008D7A97" w:rsidRDefault="008D7A97" w:rsidP="008E5CE4">
      <w:pPr>
        <w:rPr>
          <w:b/>
          <w:bCs/>
          <w:sz w:val="28"/>
          <w:szCs w:val="28"/>
          <w:lang w:val="uk-UA"/>
        </w:rPr>
      </w:pPr>
    </w:p>
    <w:p w:rsidR="008E5CE4" w:rsidRDefault="008E5CE4" w:rsidP="008E5CE4">
      <w:pPr>
        <w:rPr>
          <w:b/>
          <w:bCs/>
          <w:sz w:val="28"/>
          <w:szCs w:val="28"/>
          <w:lang w:val="uk-UA"/>
        </w:rPr>
      </w:pPr>
    </w:p>
    <w:p w:rsidR="008E5CE4" w:rsidRDefault="008E5CE4" w:rsidP="008E5CE4">
      <w:pPr>
        <w:jc w:val="both"/>
        <w:rPr>
          <w:sz w:val="28"/>
          <w:szCs w:val="28"/>
          <w:lang w:val="uk-UA"/>
        </w:rPr>
      </w:pPr>
    </w:p>
    <w:p w:rsidR="008E5CE4" w:rsidRDefault="008E5CE4" w:rsidP="008E5CE4">
      <w:pPr>
        <w:rPr>
          <w:b/>
          <w:bCs/>
          <w:sz w:val="28"/>
          <w:szCs w:val="28"/>
          <w:lang w:val="uk-UA"/>
        </w:rPr>
      </w:pPr>
    </w:p>
    <w:p w:rsidR="008E5CE4" w:rsidRDefault="008E5CE4" w:rsidP="008E5CE4">
      <w:pPr>
        <w:ind w:left="225"/>
        <w:rPr>
          <w:b/>
          <w:bCs/>
          <w:sz w:val="28"/>
          <w:szCs w:val="28"/>
          <w:lang w:val="uk-UA"/>
        </w:rPr>
      </w:pPr>
    </w:p>
    <w:p w:rsidR="008E5CE4" w:rsidRDefault="008E5CE4" w:rsidP="008E5CE4">
      <w:pPr>
        <w:ind w:left="2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 ГОЛОВА                                      О.Г.КОВІНЬКО</w:t>
      </w:r>
    </w:p>
    <w:p w:rsidR="008E5CE4" w:rsidRDefault="008E5CE4" w:rsidP="008E5CE4">
      <w:pPr>
        <w:ind w:left="225"/>
        <w:rPr>
          <w:sz w:val="28"/>
          <w:szCs w:val="28"/>
          <w:lang w:val="uk-UA"/>
        </w:rPr>
      </w:pPr>
    </w:p>
    <w:p w:rsidR="008E5CE4" w:rsidRDefault="008E5CE4" w:rsidP="008E5CE4">
      <w:pPr>
        <w:ind w:left="225"/>
        <w:rPr>
          <w:sz w:val="32"/>
          <w:szCs w:val="32"/>
          <w:lang w:val="uk-UA"/>
        </w:rPr>
      </w:pPr>
    </w:p>
    <w:p w:rsidR="008E5CE4" w:rsidRDefault="008E5CE4" w:rsidP="008E5CE4">
      <w:pPr>
        <w:ind w:left="630"/>
        <w:rPr>
          <w:sz w:val="32"/>
          <w:szCs w:val="32"/>
          <w:lang w:val="uk-UA"/>
        </w:rPr>
      </w:pP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CE4"/>
    <w:rsid w:val="001331F3"/>
    <w:rsid w:val="003201A0"/>
    <w:rsid w:val="00556E8E"/>
    <w:rsid w:val="007425EF"/>
    <w:rsid w:val="008D7A97"/>
    <w:rsid w:val="008E5CE4"/>
    <w:rsid w:val="00951BEA"/>
    <w:rsid w:val="009850A0"/>
    <w:rsid w:val="00A878AA"/>
    <w:rsid w:val="00E92C85"/>
    <w:rsid w:val="00EC7D2A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3A18"/>
  <w15:docId w15:val="{9D916400-ABFC-405F-BA91-ABAC587F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E4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2017-09-06T09:28:00Z</dcterms:created>
  <dcterms:modified xsi:type="dcterms:W3CDTF">2017-10-02T09:55:00Z</dcterms:modified>
</cp:coreProperties>
</file>