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7D" w:rsidRDefault="0027417D" w:rsidP="005331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eastAsia="ru-RU"/>
        </w:rPr>
      </w:pPr>
      <w:r w:rsidRPr="005331C9">
        <w:rPr>
          <w:rFonts w:ascii="Times New Roman" w:eastAsia="Times New Roman" w:hAnsi="Times New Roman"/>
          <w:b/>
          <w:bCs/>
          <w:sz w:val="20"/>
          <w:szCs w:val="24"/>
          <w:highlight w:val="yellow"/>
          <w:lang w:eastAsia="ru-RU"/>
        </w:rPr>
        <w:object w:dxaOrig="70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.75pt" o:ole="" fillcolor="window">
            <v:imagedata r:id="rId6" o:title=""/>
          </v:shape>
          <o:OLEObject Type="Embed" ProgID="PBrush" ShapeID="_x0000_i1025" DrawAspect="Content" ObjectID="_1556044318" r:id="rId7"/>
        </w:object>
      </w:r>
    </w:p>
    <w:p w:rsidR="00673B1D" w:rsidRPr="00D11073" w:rsidRDefault="00673B1D" w:rsidP="00673B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ВОРОНОВИЦЬКА СЕЛИЩНА РАДА </w:t>
      </w:r>
    </w:p>
    <w:p w:rsidR="0027417D" w:rsidRPr="00D11073" w:rsidRDefault="0027417D" w:rsidP="00673B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Pr="00D11073" w:rsidRDefault="0027417D" w:rsidP="005331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ВІННИЦЬКИЙ РАЙОН </w:t>
      </w:r>
      <w:r w:rsidR="00673B1D" w:rsidRPr="00D110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ВІННИЦЬКА ОБЛАСТЬ  </w:t>
      </w:r>
      <w:bookmarkStart w:id="0" w:name="_GoBack"/>
      <w:bookmarkEnd w:id="0"/>
    </w:p>
    <w:p w:rsidR="0027417D" w:rsidRPr="00D11073" w:rsidRDefault="0027417D" w:rsidP="005331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7417D" w:rsidRPr="00D11073" w:rsidRDefault="0027417D" w:rsidP="00D1107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7417D" w:rsidRPr="00D11073" w:rsidRDefault="0027417D" w:rsidP="005331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1073">
        <w:rPr>
          <w:rFonts w:ascii="Times New Roman" w:hAnsi="Times New Roman"/>
          <w:b/>
          <w:bCs/>
          <w:sz w:val="28"/>
          <w:szCs w:val="28"/>
          <w:lang w:eastAsia="ru-RU"/>
        </w:rPr>
        <w:t>РІШЕННЯ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28 грудня 2016 року                                                 01 сесія 08 скликання 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 створення робочих комісій для забезпечення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виконання Вороновицьким селищним головою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повноважень з управління справами юридичних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осіб, що реорганізуються у зв</w:t>
      </w:r>
      <w:r w:rsidRPr="002E6FB2">
        <w:rPr>
          <w:rFonts w:ascii="Times New Roman" w:hAnsi="Times New Roman"/>
          <w:b/>
          <w:bCs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язку із приєднанням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 Вороновицької селищної ради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417D" w:rsidRPr="00E44E91" w:rsidRDefault="0027417D" w:rsidP="004E1D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Керуючись законами України «Про місцеве самоврядування в Україні», «Про службу в органах місцевого самоврядування», «Про добровільне об</w:t>
      </w:r>
      <w:r w:rsidRPr="002E6FB2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єднання територіальних громад», Кодексом законів про працю України, Цивільним кодексом України, </w:t>
      </w:r>
      <w:r w:rsidRPr="00E44E91">
        <w:rPr>
          <w:rFonts w:ascii="Times New Roman" w:hAnsi="Times New Roman"/>
          <w:bCs/>
          <w:sz w:val="28"/>
          <w:szCs w:val="28"/>
          <w:lang w:eastAsia="ru-RU"/>
        </w:rPr>
        <w:t>Вороновицька селищна рада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ВИРІШИЛА:</w:t>
      </w:r>
    </w:p>
    <w:p w:rsidR="0027417D" w:rsidRDefault="0027417D" w:rsidP="005331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 метою розробки Статуту Вороновицької селищної об</w:t>
      </w:r>
      <w:r w:rsidRPr="002E6FB2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єднаної громади створити тимчасову робочу комісію з розробки Статуту Вороновицької селищної об</w:t>
      </w:r>
      <w:r w:rsidRPr="002E6FB2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єднаної територіальної громади в складі: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-Олесенко  С.Л.– секретар Вороновицької селищної ради (далі - Рада)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-Куций К.С.– спеціаліст з юридичних питань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-Шарабудінова Н.Ю.– депутут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-Сташенко Н.М.– депутут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-Цюпій М.П.– депутут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Pr="002E6FB2" w:rsidRDefault="0027417D" w:rsidP="00D110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 метою переведення та вивільнення працівників створити тимчасову робочу комісію з питань вивільнення працівників у складі: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-Ковінько О.Г.– Вороновицький селищний голова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-Олесенко С.Л.– секретар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-Шарабудінова Н.Ю.– депутат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-Якубовська О.В.– депутут Ради</w:t>
      </w:r>
    </w:p>
    <w:p w:rsidR="0027417D" w:rsidRDefault="0027417D" w:rsidP="002E6FB2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-Куций К.С.– спеціаліст з юридичних питань Ради</w:t>
      </w:r>
    </w:p>
    <w:p w:rsidR="0027417D" w:rsidRDefault="0027417D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З метою розроблення проекту структури ради та її виконавчих органів створити тимчасову робочу комісію з кадрових та структурних питань в складі: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-Ковінько О.Г.– Вороновицький селищний голова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-Олесенко С.Л.– секретар 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-Ковальов О.Л.– депутат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-Головатюк М.В.– депутат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Гиренко В.В.– староста с.Комарів</w:t>
      </w:r>
    </w:p>
    <w:p w:rsidR="0027417D" w:rsidRPr="00E44E91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 метою розроблення Положення про старост створити тимчасову робочу комісію з питань забезпечення діяльності в складі:</w:t>
      </w:r>
    </w:p>
    <w:p w:rsidR="0027417D" w:rsidRDefault="0027417D" w:rsidP="00430B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-Ковінько О.Г.– Вороновицький селищний голова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-Гиренко В.В.– староста с.Комарів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-Підлубняк Г.А.– депутат Ради 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-Чернявська О.М. –депутат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-Куций К.С.– спеціаліст з юридичних питань Вороновицької селищної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430B79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E44E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 метою внесення змін до установчих документів (статутів, положень тощо) підприємств, установ (закладів), організацій, що знаходяться у коменальній власності Вороновицької селищної об</w:t>
      </w:r>
      <w:r w:rsidRPr="00430B79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єднаної територіально громади та внесення змін у реєстраційні дані щодо цих юридичних осіб у ЄДР, створити тимчасову робочу комісію з питань забезпечення діяльності юридичних осіб публічного права, що знаходяться у комунальній власності Вороновицької селищної об</w:t>
      </w:r>
      <w:r w:rsidRPr="00430B79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єднаної територіальної громади у складі: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-Ковінько О.Г.– Вороновицький селищний голова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-Якубовський С.О.,–голова постійної комісії з питань житлово-комунального господарства, комунальної власності, промисловості, підприємства, транспорту, зв</w:t>
      </w:r>
      <w:r w:rsidRPr="000F1E87">
        <w:rPr>
          <w:rFonts w:ascii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hAnsi="Times New Roman"/>
          <w:bCs/>
          <w:sz w:val="28"/>
          <w:szCs w:val="28"/>
          <w:lang w:eastAsia="ru-RU"/>
        </w:rPr>
        <w:t>язку та сфери послуг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-Штельмах О.В.– депутат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-Свентух Ю.Т.– депутут Ради</w:t>
      </w:r>
    </w:p>
    <w:p w:rsidR="0027417D" w:rsidRDefault="0027417D" w:rsidP="000F1E8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-Нагорний Д.В.-депутат Ради</w:t>
      </w:r>
    </w:p>
    <w:p w:rsidR="0027417D" w:rsidRDefault="0027417D" w:rsidP="000F1E87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-Куций К.С.– спеціаліст з юридичних питань Вороновицької селищної   ради</w:t>
      </w:r>
    </w:p>
    <w:p w:rsidR="0027417D" w:rsidRDefault="0027417D" w:rsidP="00430B79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3F64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Створеними тимчасовими робочими комісіями:</w:t>
      </w:r>
    </w:p>
    <w:p w:rsidR="0027417D" w:rsidRDefault="0027417D" w:rsidP="003F64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розробити та подати Вороновицькому селищному голові плани заходів із визначенням строків виконання кожного етапу своєї діяльності;</w:t>
      </w:r>
    </w:p>
    <w:p w:rsidR="0027417D" w:rsidRDefault="0027417D" w:rsidP="000F1E8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Надавати профільним постійним депутатським комісіям усю інформацію, необхідну для підготовки проектів відповідних рішень;</w:t>
      </w:r>
    </w:p>
    <w:p w:rsidR="0027417D" w:rsidRDefault="0027417D" w:rsidP="003F641A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3F64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Висновки тимчасових робочих комісій носять рекомендаційний характер та приймаються у роботу виключно за рішеннями уповноважених посадових осіб або членів представницького огану Вороновицької селищної ради.</w:t>
      </w:r>
    </w:p>
    <w:p w:rsidR="0027417D" w:rsidRDefault="0027417D" w:rsidP="003F64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3F64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Профільним постійним депутатським комісіям підготувати для розгляду на наступній сесії Вороновицької селищної ради усі необхідні проекти рішень.</w:t>
      </w:r>
    </w:p>
    <w:p w:rsidR="0027417D" w:rsidRPr="003F641A" w:rsidRDefault="0027417D" w:rsidP="003F641A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Pr="003F641A" w:rsidRDefault="0027417D" w:rsidP="003F64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Контроль за виконанням цього рішення залишаю за собою.</w:t>
      </w:r>
    </w:p>
    <w:p w:rsidR="0027417D" w:rsidRDefault="0027417D" w:rsidP="00430B79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430B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Pr="00430B79" w:rsidRDefault="0027417D" w:rsidP="00430B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Pr="00E44E91" w:rsidRDefault="0027417D" w:rsidP="00E44E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417D" w:rsidRDefault="0027417D" w:rsidP="00A25F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A25F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A25F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Default="0027417D" w:rsidP="00A25F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17D" w:rsidRPr="00A25FC8" w:rsidRDefault="0027417D" w:rsidP="00A25F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О.Г.Ковінько</w:t>
      </w:r>
    </w:p>
    <w:sectPr w:rsidR="0027417D" w:rsidRPr="00A25FC8" w:rsidSect="00AE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98B"/>
    <w:multiLevelType w:val="hybridMultilevel"/>
    <w:tmpl w:val="026EAEB0"/>
    <w:lvl w:ilvl="0" w:tplc="902C54D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4B4793"/>
    <w:multiLevelType w:val="hybridMultilevel"/>
    <w:tmpl w:val="353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C6471"/>
    <w:multiLevelType w:val="hybridMultilevel"/>
    <w:tmpl w:val="F208B130"/>
    <w:lvl w:ilvl="0" w:tplc="FF3896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E83339"/>
    <w:multiLevelType w:val="multilevel"/>
    <w:tmpl w:val="8FB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30"/>
    <w:rsid w:val="0006113B"/>
    <w:rsid w:val="000F1E87"/>
    <w:rsid w:val="0027417D"/>
    <w:rsid w:val="002D5FE8"/>
    <w:rsid w:val="002E6FB2"/>
    <w:rsid w:val="00301D30"/>
    <w:rsid w:val="003565FE"/>
    <w:rsid w:val="003F641A"/>
    <w:rsid w:val="00430B79"/>
    <w:rsid w:val="004E1DB8"/>
    <w:rsid w:val="005331C9"/>
    <w:rsid w:val="00564C03"/>
    <w:rsid w:val="005B25E6"/>
    <w:rsid w:val="005F6368"/>
    <w:rsid w:val="00621A22"/>
    <w:rsid w:val="00673B1D"/>
    <w:rsid w:val="007769AB"/>
    <w:rsid w:val="00862CC7"/>
    <w:rsid w:val="00A13FC2"/>
    <w:rsid w:val="00A25FC8"/>
    <w:rsid w:val="00AE3DA1"/>
    <w:rsid w:val="00B3347A"/>
    <w:rsid w:val="00B87CB8"/>
    <w:rsid w:val="00BD5941"/>
    <w:rsid w:val="00C45F2F"/>
    <w:rsid w:val="00C64D94"/>
    <w:rsid w:val="00C95149"/>
    <w:rsid w:val="00CA29F1"/>
    <w:rsid w:val="00D11073"/>
    <w:rsid w:val="00E44E91"/>
    <w:rsid w:val="00EB5492"/>
    <w:rsid w:val="00F77205"/>
    <w:rsid w:val="00FC2878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A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9514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113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A2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0202"/>
            <w:right w:val="none" w:sz="0" w:space="0" w:color="auto"/>
          </w:divBdr>
          <w:divsChild>
            <w:div w:id="612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446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2017-01-15T07:31:00Z</cp:lastPrinted>
  <dcterms:created xsi:type="dcterms:W3CDTF">2016-12-27T12:12:00Z</dcterms:created>
  <dcterms:modified xsi:type="dcterms:W3CDTF">2017-05-11T18:46:00Z</dcterms:modified>
</cp:coreProperties>
</file>